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A4B50D" w14:textId="68C00738" w:rsidR="000576F1" w:rsidRDefault="00C07F10">
      <w:r>
        <w:rPr>
          <w:noProof/>
        </w:rPr>
        <w:drawing>
          <wp:anchor distT="0" distB="0" distL="114300" distR="114300" simplePos="0" relativeHeight="251666432" behindDoc="1" locked="0" layoutInCell="1" allowOverlap="1" wp14:anchorId="603D03DF" wp14:editId="00C96077">
            <wp:simplePos x="0" y="0"/>
            <wp:positionH relativeFrom="rightMargin">
              <wp:posOffset>-6327125</wp:posOffset>
            </wp:positionH>
            <wp:positionV relativeFrom="paragraph">
              <wp:posOffset>-309614</wp:posOffset>
            </wp:positionV>
            <wp:extent cx="647700" cy="647700"/>
            <wp:effectExtent l="0" t="0" r="0" b="0"/>
            <wp:wrapNone/>
            <wp:docPr id="1740680317" name="Picture 131295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9526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p>
    <w:p w14:paraId="49C26C38" w14:textId="3D504BB9" w:rsidR="000576F1" w:rsidRDefault="000576F1">
      <w:pPr>
        <w:jc w:val="right"/>
      </w:pPr>
    </w:p>
    <w:p w14:paraId="23318CF0" w14:textId="6AA8CCA7" w:rsidR="67C0AC7D" w:rsidRDefault="67C0AC7D" w:rsidP="608FBF15"/>
    <w:tbl>
      <w:tblPr>
        <w:tblStyle w:val="a"/>
        <w:tblW w:w="964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7"/>
        <w:gridCol w:w="4833"/>
      </w:tblGrid>
      <w:tr w:rsidR="000576F1" w14:paraId="7952E164" w14:textId="77777777" w:rsidTr="00E8505F">
        <w:trPr>
          <w:trHeight w:val="420"/>
        </w:trPr>
        <w:tc>
          <w:tcPr>
            <w:tcW w:w="9640" w:type="dxa"/>
            <w:gridSpan w:val="2"/>
            <w:shd w:val="clear" w:color="auto" w:fill="666666"/>
            <w:tcMar>
              <w:top w:w="100" w:type="dxa"/>
              <w:left w:w="100" w:type="dxa"/>
              <w:bottom w:w="100" w:type="dxa"/>
              <w:right w:w="100" w:type="dxa"/>
            </w:tcMar>
          </w:tcPr>
          <w:p w14:paraId="2022FD0F" w14:textId="77777777" w:rsidR="000576F1" w:rsidRDefault="00D97EE5">
            <w:pPr>
              <w:widowControl w:val="0"/>
              <w:pBdr>
                <w:top w:val="nil"/>
                <w:left w:val="nil"/>
                <w:bottom w:val="nil"/>
                <w:right w:val="nil"/>
                <w:between w:val="nil"/>
              </w:pBdr>
              <w:spacing w:line="240" w:lineRule="auto"/>
              <w:jc w:val="center"/>
              <w:rPr>
                <w:b/>
                <w:color w:val="FFFFFF"/>
              </w:rPr>
            </w:pPr>
            <w:r>
              <w:rPr>
                <w:b/>
                <w:color w:val="FFFFFF"/>
              </w:rPr>
              <w:t>Learning Project WEEK 6 - Food</w:t>
            </w:r>
          </w:p>
        </w:tc>
      </w:tr>
      <w:tr w:rsidR="000576F1" w14:paraId="6D28650C" w14:textId="77777777" w:rsidTr="00E8505F">
        <w:trPr>
          <w:trHeight w:val="420"/>
        </w:trPr>
        <w:tc>
          <w:tcPr>
            <w:tcW w:w="9640" w:type="dxa"/>
            <w:gridSpan w:val="2"/>
            <w:shd w:val="clear" w:color="auto" w:fill="auto"/>
            <w:tcMar>
              <w:top w:w="100" w:type="dxa"/>
              <w:left w:w="100" w:type="dxa"/>
              <w:bottom w:w="100" w:type="dxa"/>
              <w:right w:w="100" w:type="dxa"/>
            </w:tcMar>
          </w:tcPr>
          <w:p w14:paraId="7EA7D84F" w14:textId="77777777" w:rsidR="00F9738B" w:rsidRDefault="00F9738B" w:rsidP="00F9738B">
            <w:pPr>
              <w:widowControl w:val="0"/>
              <w:pBdr>
                <w:top w:val="nil"/>
                <w:left w:val="nil"/>
                <w:bottom w:val="nil"/>
                <w:right w:val="nil"/>
                <w:between w:val="nil"/>
              </w:pBdr>
              <w:spacing w:line="240" w:lineRule="auto"/>
              <w:jc w:val="center"/>
              <w:rPr>
                <w:b/>
              </w:rPr>
            </w:pPr>
            <w:r>
              <w:rPr>
                <w:b/>
              </w:rPr>
              <w:t>Rowan and Sycamore</w:t>
            </w:r>
          </w:p>
          <w:p w14:paraId="7B9DBB53" w14:textId="0822495C" w:rsidR="000576F1" w:rsidRDefault="00F9738B" w:rsidP="00F9738B">
            <w:pPr>
              <w:widowControl w:val="0"/>
              <w:pBdr>
                <w:top w:val="nil"/>
                <w:left w:val="nil"/>
                <w:bottom w:val="nil"/>
                <w:right w:val="nil"/>
                <w:between w:val="nil"/>
              </w:pBdr>
              <w:spacing w:line="240" w:lineRule="auto"/>
              <w:jc w:val="center"/>
            </w:pPr>
            <w:r>
              <w:rPr>
                <w:b/>
              </w:rPr>
              <w:t xml:space="preserve">Start the day with </w:t>
            </w:r>
            <w:hyperlink r:id="rId8" w:history="1">
              <w:r w:rsidRPr="002542ED">
                <w:rPr>
                  <w:rStyle w:val="Hyperlink"/>
                  <w:b/>
                </w:rPr>
                <w:t>‘P.E. with Joe’</w:t>
              </w:r>
            </w:hyperlink>
            <w:r>
              <w:rPr>
                <w:b/>
              </w:rPr>
              <w:t xml:space="preserve"> – every day at 9.00am</w:t>
            </w:r>
          </w:p>
        </w:tc>
      </w:tr>
      <w:tr w:rsidR="000576F1" w14:paraId="4768498D" w14:textId="77777777" w:rsidTr="00E8505F">
        <w:tc>
          <w:tcPr>
            <w:tcW w:w="4807" w:type="dxa"/>
            <w:shd w:val="clear" w:color="auto" w:fill="999999"/>
            <w:tcMar>
              <w:top w:w="100" w:type="dxa"/>
              <w:left w:w="100" w:type="dxa"/>
              <w:bottom w:w="100" w:type="dxa"/>
              <w:right w:w="100" w:type="dxa"/>
            </w:tcMar>
          </w:tcPr>
          <w:p w14:paraId="41B96DFA" w14:textId="77777777" w:rsidR="000576F1" w:rsidRDefault="00D97EE5">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833" w:type="dxa"/>
            <w:shd w:val="clear" w:color="auto" w:fill="999999"/>
            <w:tcMar>
              <w:top w:w="100" w:type="dxa"/>
              <w:left w:w="100" w:type="dxa"/>
              <w:bottom w:w="100" w:type="dxa"/>
              <w:right w:w="100" w:type="dxa"/>
            </w:tcMar>
          </w:tcPr>
          <w:p w14:paraId="01BCE9F7" w14:textId="77777777" w:rsidR="000576F1" w:rsidRDefault="00D97EE5">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0576F1" w14:paraId="0541FA33" w14:textId="77777777" w:rsidTr="00E8505F">
        <w:tc>
          <w:tcPr>
            <w:tcW w:w="4807" w:type="dxa"/>
            <w:shd w:val="clear" w:color="auto" w:fill="auto"/>
            <w:tcMar>
              <w:top w:w="100" w:type="dxa"/>
              <w:left w:w="100" w:type="dxa"/>
              <w:bottom w:w="100" w:type="dxa"/>
              <w:right w:w="100" w:type="dxa"/>
            </w:tcMar>
          </w:tcPr>
          <w:p w14:paraId="6A856088" w14:textId="77777777" w:rsidR="00F9738B" w:rsidRPr="00F9738B" w:rsidRDefault="00F9738B" w:rsidP="00F9738B">
            <w:pPr>
              <w:pStyle w:val="paragraph"/>
              <w:spacing w:before="0" w:beforeAutospacing="0" w:after="0" w:afterAutospacing="0"/>
              <w:ind w:left="720"/>
              <w:textAlignment w:val="baseline"/>
              <w:rPr>
                <w:rFonts w:ascii="Segoe UI" w:hAnsi="Segoe UI" w:cs="Segoe UI"/>
                <w:sz w:val="18"/>
                <w:szCs w:val="18"/>
                <w:u w:val="single"/>
              </w:rPr>
            </w:pPr>
            <w:r w:rsidRPr="00F9738B">
              <w:rPr>
                <w:rStyle w:val="normaltextrun"/>
                <w:rFonts w:ascii="Arial" w:hAnsi="Arial" w:cs="Arial"/>
                <w:b/>
                <w:bCs/>
                <w:sz w:val="20"/>
                <w:szCs w:val="20"/>
                <w:u w:val="single"/>
              </w:rPr>
              <w:t>First</w:t>
            </w:r>
            <w:r w:rsidRPr="00F9738B">
              <w:rPr>
                <w:rStyle w:val="eop"/>
                <w:rFonts w:ascii="Arial" w:hAnsi="Arial" w:cs="Arial"/>
                <w:sz w:val="20"/>
                <w:szCs w:val="20"/>
                <w:u w:val="single"/>
              </w:rPr>
              <w:t> </w:t>
            </w:r>
          </w:p>
          <w:p w14:paraId="19D525BD" w14:textId="77777777" w:rsidR="00F9738B" w:rsidRDefault="00F9738B" w:rsidP="00F9738B">
            <w:pPr>
              <w:pStyle w:val="paragraph"/>
              <w:numPr>
                <w:ilvl w:val="0"/>
                <w:numId w:val="18"/>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White Rose Home Learning:</w:t>
            </w:r>
            <w:r>
              <w:rPr>
                <w:rStyle w:val="eop"/>
                <w:rFonts w:ascii="Arial" w:hAnsi="Arial" w:cs="Arial"/>
                <w:sz w:val="20"/>
                <w:szCs w:val="20"/>
              </w:rPr>
              <w:t> </w:t>
            </w:r>
          </w:p>
          <w:p w14:paraId="21157F75" w14:textId="77777777" w:rsidR="00F9738B" w:rsidRDefault="007B1ADF" w:rsidP="00D97EE5">
            <w:pPr>
              <w:pStyle w:val="paragraph"/>
              <w:numPr>
                <w:ilvl w:val="0"/>
                <w:numId w:val="19"/>
              </w:numPr>
              <w:spacing w:before="0" w:beforeAutospacing="0" w:after="0" w:afterAutospacing="0"/>
              <w:textAlignment w:val="baseline"/>
              <w:rPr>
                <w:rFonts w:ascii="Arial" w:hAnsi="Arial" w:cs="Arial"/>
                <w:sz w:val="20"/>
                <w:szCs w:val="20"/>
              </w:rPr>
            </w:pPr>
            <w:hyperlink r:id="rId9" w:tgtFrame="_blank" w:history="1">
              <w:r w:rsidR="00F9738B">
                <w:rPr>
                  <w:rStyle w:val="normaltextrun"/>
                  <w:rFonts w:ascii="Arial" w:hAnsi="Arial" w:cs="Arial"/>
                  <w:color w:val="0000FF"/>
                  <w:sz w:val="20"/>
                  <w:szCs w:val="20"/>
                </w:rPr>
                <w:t>Year 3 White Rose Home Learning</w:t>
              </w:r>
            </w:hyperlink>
            <w:r w:rsidR="00F9738B">
              <w:rPr>
                <w:rStyle w:val="eop"/>
                <w:rFonts w:ascii="Arial" w:hAnsi="Arial" w:cs="Arial"/>
                <w:sz w:val="20"/>
                <w:szCs w:val="20"/>
              </w:rPr>
              <w:t> </w:t>
            </w:r>
          </w:p>
          <w:p w14:paraId="50C75D08" w14:textId="77777777" w:rsidR="00F9738B" w:rsidRDefault="007B1ADF" w:rsidP="00D97EE5">
            <w:pPr>
              <w:pStyle w:val="paragraph"/>
              <w:numPr>
                <w:ilvl w:val="0"/>
                <w:numId w:val="19"/>
              </w:numPr>
              <w:spacing w:before="0" w:beforeAutospacing="0" w:after="0" w:afterAutospacing="0"/>
              <w:textAlignment w:val="baseline"/>
              <w:rPr>
                <w:rFonts w:ascii="Arial" w:hAnsi="Arial" w:cs="Arial"/>
                <w:sz w:val="20"/>
                <w:szCs w:val="20"/>
              </w:rPr>
            </w:pPr>
            <w:hyperlink r:id="rId10" w:tgtFrame="_blank" w:history="1">
              <w:r w:rsidR="00F9738B">
                <w:rPr>
                  <w:rStyle w:val="normaltextrun"/>
                  <w:rFonts w:ascii="Arial" w:hAnsi="Arial" w:cs="Arial"/>
                  <w:color w:val="0000FF"/>
                  <w:sz w:val="20"/>
                  <w:szCs w:val="20"/>
                </w:rPr>
                <w:t>Year 4 White Rose Home Learning</w:t>
              </w:r>
            </w:hyperlink>
            <w:r w:rsidR="00F9738B">
              <w:rPr>
                <w:rStyle w:val="eop"/>
                <w:rFonts w:ascii="Arial" w:hAnsi="Arial" w:cs="Arial"/>
                <w:sz w:val="20"/>
                <w:szCs w:val="20"/>
              </w:rPr>
              <w:t> </w:t>
            </w:r>
          </w:p>
          <w:p w14:paraId="0B48D839" w14:textId="77777777" w:rsidR="00F9738B" w:rsidRPr="00F9738B" w:rsidRDefault="00F9738B" w:rsidP="00F9738B">
            <w:pPr>
              <w:pStyle w:val="paragraph"/>
              <w:spacing w:before="0" w:beforeAutospacing="0" w:after="0" w:afterAutospacing="0"/>
              <w:ind w:left="720"/>
              <w:textAlignment w:val="baseline"/>
              <w:rPr>
                <w:rFonts w:ascii="Segoe UI" w:hAnsi="Segoe UI" w:cs="Segoe UI"/>
                <w:sz w:val="18"/>
                <w:szCs w:val="18"/>
                <w:u w:val="single"/>
              </w:rPr>
            </w:pPr>
            <w:r w:rsidRPr="00F9738B">
              <w:rPr>
                <w:rStyle w:val="normaltextrun"/>
                <w:rFonts w:ascii="Arial" w:hAnsi="Arial" w:cs="Arial"/>
                <w:b/>
                <w:bCs/>
                <w:sz w:val="20"/>
                <w:szCs w:val="20"/>
                <w:u w:val="single"/>
              </w:rPr>
              <w:t>Then</w:t>
            </w:r>
            <w:r w:rsidRPr="00F9738B">
              <w:rPr>
                <w:rStyle w:val="normaltextrun"/>
                <w:rFonts w:ascii="Arial" w:hAnsi="Arial" w:cs="Arial"/>
                <w:sz w:val="20"/>
                <w:szCs w:val="20"/>
                <w:u w:val="single"/>
              </w:rPr>
              <w:t> </w:t>
            </w:r>
            <w:r w:rsidRPr="00F9738B">
              <w:rPr>
                <w:rStyle w:val="eop"/>
                <w:rFonts w:ascii="Arial" w:hAnsi="Arial" w:cs="Arial"/>
                <w:sz w:val="20"/>
                <w:szCs w:val="20"/>
                <w:u w:val="single"/>
              </w:rPr>
              <w:t> </w:t>
            </w:r>
          </w:p>
          <w:p w14:paraId="7079BB3E" w14:textId="77777777" w:rsidR="00F9738B" w:rsidRDefault="00F9738B" w:rsidP="00F9738B">
            <w:pPr>
              <w:widowControl w:val="0"/>
              <w:numPr>
                <w:ilvl w:val="0"/>
                <w:numId w:val="16"/>
              </w:numPr>
              <w:spacing w:line="240" w:lineRule="auto"/>
              <w:rPr>
                <w:sz w:val="20"/>
                <w:szCs w:val="20"/>
              </w:rPr>
            </w:pPr>
            <w:r>
              <w:rPr>
                <w:sz w:val="20"/>
                <w:szCs w:val="20"/>
              </w:rPr>
              <w:t xml:space="preserve">Working on </w:t>
            </w:r>
            <w:hyperlink r:id="rId11">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w:t>
            </w:r>
            <w:r>
              <w:rPr>
                <w:b/>
                <w:sz w:val="20"/>
                <w:szCs w:val="20"/>
              </w:rPr>
              <w:t>Have you challenged a friend to the ROCKSLAM?</w:t>
            </w:r>
          </w:p>
          <w:p w14:paraId="091130BD" w14:textId="77777777" w:rsidR="00F9738B" w:rsidRDefault="00F9738B" w:rsidP="00F9738B">
            <w:pPr>
              <w:widowControl w:val="0"/>
              <w:numPr>
                <w:ilvl w:val="0"/>
                <w:numId w:val="16"/>
              </w:numPr>
              <w:spacing w:line="240" w:lineRule="auto"/>
              <w:rPr>
                <w:sz w:val="20"/>
                <w:szCs w:val="20"/>
              </w:rPr>
            </w:pPr>
            <w:r>
              <w:rPr>
                <w:sz w:val="20"/>
                <w:szCs w:val="20"/>
              </w:rPr>
              <w:t xml:space="preserve">Access </w:t>
            </w:r>
            <w:hyperlink r:id="rId12" w:history="1">
              <w:proofErr w:type="spellStart"/>
              <w:r w:rsidRPr="001D53F1">
                <w:rPr>
                  <w:rStyle w:val="Hyperlink"/>
                  <w:sz w:val="20"/>
                  <w:szCs w:val="20"/>
                </w:rPr>
                <w:t>MyMaths</w:t>
              </w:r>
              <w:proofErr w:type="spellEnd"/>
            </w:hyperlink>
            <w:r>
              <w:rPr>
                <w:sz w:val="20"/>
                <w:szCs w:val="20"/>
              </w:rPr>
              <w:t xml:space="preserve"> (Log in details in home learning pack). Homework has been set by your teacher (30 mins).</w:t>
            </w:r>
          </w:p>
          <w:p w14:paraId="46C3589E" w14:textId="77777777" w:rsidR="000576F1" w:rsidRDefault="00D97EE5">
            <w:pPr>
              <w:widowControl w:val="0"/>
              <w:numPr>
                <w:ilvl w:val="0"/>
                <w:numId w:val="5"/>
              </w:numPr>
              <w:spacing w:line="240" w:lineRule="auto"/>
              <w:rPr>
                <w:sz w:val="20"/>
                <w:szCs w:val="20"/>
              </w:rPr>
            </w:pPr>
            <w:r>
              <w:rPr>
                <w:sz w:val="20"/>
                <w:szCs w:val="20"/>
              </w:rPr>
              <w:t xml:space="preserve">Adding totals of the weekly shopping list or some work around money. This </w:t>
            </w:r>
            <w:hyperlink r:id="rId13">
              <w:r>
                <w:rPr>
                  <w:color w:val="1155CC"/>
                  <w:sz w:val="20"/>
                  <w:szCs w:val="20"/>
                  <w:u w:val="single"/>
                </w:rPr>
                <w:t>game</w:t>
              </w:r>
            </w:hyperlink>
            <w:r>
              <w:rPr>
                <w:sz w:val="20"/>
                <w:szCs w:val="20"/>
              </w:rPr>
              <w:t xml:space="preserve"> could support work on adding money. </w:t>
            </w:r>
          </w:p>
          <w:p w14:paraId="4F2B793E" w14:textId="77777777" w:rsidR="000576F1" w:rsidRDefault="00D97EE5">
            <w:pPr>
              <w:widowControl w:val="0"/>
              <w:numPr>
                <w:ilvl w:val="0"/>
                <w:numId w:val="5"/>
              </w:numPr>
              <w:spacing w:line="240" w:lineRule="auto"/>
              <w:rPr>
                <w:sz w:val="20"/>
                <w:szCs w:val="20"/>
              </w:rPr>
            </w:pPr>
            <w:r>
              <w:rPr>
                <w:sz w:val="20"/>
                <w:szCs w:val="20"/>
              </w:rPr>
              <w:t xml:space="preserve">Practise telling the time. This could be done through this </w:t>
            </w:r>
            <w:hyperlink r:id="rId14">
              <w:r>
                <w:rPr>
                  <w:color w:val="1155CC"/>
                  <w:sz w:val="20"/>
                  <w:szCs w:val="20"/>
                  <w:u w:val="single"/>
                </w:rPr>
                <w:t>game</w:t>
              </w:r>
            </w:hyperlink>
            <w:r>
              <w:rPr>
                <w:sz w:val="20"/>
                <w:szCs w:val="20"/>
              </w:rPr>
              <w:t xml:space="preserve"> (scroll down to access the game). Read to the quarter hour and the nearest 5 minutes. </w:t>
            </w:r>
          </w:p>
          <w:p w14:paraId="456D6584" w14:textId="75202738" w:rsidR="000576F1" w:rsidRDefault="00D97EE5">
            <w:pPr>
              <w:widowControl w:val="0"/>
              <w:numPr>
                <w:ilvl w:val="0"/>
                <w:numId w:val="5"/>
              </w:numPr>
              <w:spacing w:line="240" w:lineRule="auto"/>
              <w:rPr>
                <w:sz w:val="20"/>
                <w:szCs w:val="20"/>
              </w:rPr>
            </w:pPr>
            <w:r w:rsidRPr="55645862">
              <w:rPr>
                <w:sz w:val="20"/>
                <w:szCs w:val="20"/>
              </w:rPr>
              <w:t xml:space="preserve">Get a piece of paper and show everything you know about </w:t>
            </w:r>
            <w:r w:rsidRPr="55645862">
              <w:rPr>
                <w:b/>
                <w:bCs/>
                <w:sz w:val="20"/>
                <w:szCs w:val="20"/>
              </w:rPr>
              <w:t>Time.</w:t>
            </w:r>
            <w:r w:rsidRPr="55645862">
              <w:rPr>
                <w:sz w:val="20"/>
                <w:szCs w:val="20"/>
              </w:rPr>
              <w:t xml:space="preserve"> This could be a poster, pictures, diagrams, explanations, methods etc. Be as creative as you want to be.</w:t>
            </w:r>
          </w:p>
        </w:tc>
        <w:tc>
          <w:tcPr>
            <w:tcW w:w="4833" w:type="dxa"/>
            <w:shd w:val="clear" w:color="auto" w:fill="auto"/>
            <w:tcMar>
              <w:top w:w="100" w:type="dxa"/>
              <w:left w:w="100" w:type="dxa"/>
              <w:bottom w:w="100" w:type="dxa"/>
              <w:right w:w="100" w:type="dxa"/>
            </w:tcMar>
          </w:tcPr>
          <w:p w14:paraId="4260EE74" w14:textId="4CD9B9F8" w:rsidR="000576F1" w:rsidRDefault="2DB74C42" w:rsidP="00C07F10">
            <w:pPr>
              <w:pStyle w:val="ListParagraph"/>
              <w:widowControl w:val="0"/>
              <w:numPr>
                <w:ilvl w:val="0"/>
                <w:numId w:val="25"/>
              </w:numPr>
              <w:spacing w:line="240" w:lineRule="auto"/>
              <w:rPr>
                <w:sz w:val="20"/>
                <w:szCs w:val="20"/>
              </w:rPr>
            </w:pPr>
            <w:r w:rsidRPr="55645862">
              <w:rPr>
                <w:sz w:val="20"/>
                <w:szCs w:val="20"/>
              </w:rPr>
              <w:t xml:space="preserve">You could share a story together. This could be a chapter book where you read and discuss a chapter a day. </w:t>
            </w:r>
          </w:p>
          <w:p w14:paraId="0105FA6B" w14:textId="428E305D" w:rsidR="000576F1" w:rsidRDefault="2DB74C42" w:rsidP="00C07F10">
            <w:pPr>
              <w:widowControl w:val="0"/>
              <w:numPr>
                <w:ilvl w:val="0"/>
                <w:numId w:val="25"/>
              </w:numPr>
              <w:spacing w:line="240" w:lineRule="auto"/>
              <w:rPr>
                <w:sz w:val="20"/>
                <w:szCs w:val="20"/>
              </w:rPr>
            </w:pPr>
            <w:r w:rsidRPr="55645862">
              <w:rPr>
                <w:sz w:val="20"/>
                <w:szCs w:val="20"/>
              </w:rPr>
              <w:t xml:space="preserve">Ask an adult or family member to listen to you reading and discuss what has happened in the book so far. Remember to read with expression. What do you think will happen next? (Adults: Encourage them to read with expression and intonation.) </w:t>
            </w:r>
          </w:p>
          <w:p w14:paraId="27B8524E" w14:textId="5D944B03" w:rsidR="000576F1" w:rsidRDefault="271FF920" w:rsidP="00C07F10">
            <w:pPr>
              <w:pStyle w:val="ListParagraph"/>
              <w:widowControl w:val="0"/>
              <w:numPr>
                <w:ilvl w:val="0"/>
                <w:numId w:val="25"/>
              </w:numPr>
              <w:spacing w:line="240" w:lineRule="auto"/>
              <w:rPr>
                <w:sz w:val="20"/>
                <w:szCs w:val="20"/>
              </w:rPr>
            </w:pPr>
            <w:r w:rsidRPr="55645862">
              <w:rPr>
                <w:sz w:val="20"/>
                <w:szCs w:val="20"/>
              </w:rPr>
              <w:t xml:space="preserve">Read a book on </w:t>
            </w:r>
            <w:hyperlink r:id="rId15">
              <w:r w:rsidRPr="55645862">
                <w:rPr>
                  <w:rStyle w:val="Hyperlink"/>
                  <w:color w:val="1155CC"/>
                  <w:sz w:val="20"/>
                  <w:szCs w:val="20"/>
                </w:rPr>
                <w:t>Oxford Owl</w:t>
              </w:r>
            </w:hyperlink>
            <w:r w:rsidRPr="55645862">
              <w:rPr>
                <w:color w:val="1155CC"/>
                <w:sz w:val="20"/>
                <w:szCs w:val="20"/>
                <w:u w:val="single"/>
              </w:rPr>
              <w:t>, discuss what you enjoyed about the book</w:t>
            </w:r>
            <w:r w:rsidRPr="55645862">
              <w:rPr>
                <w:color w:val="0D0D0D" w:themeColor="text1" w:themeTint="F2"/>
                <w:sz w:val="20"/>
                <w:szCs w:val="20"/>
                <w:u w:val="single"/>
              </w:rPr>
              <w:t xml:space="preserve"> </w:t>
            </w:r>
            <w:r w:rsidRPr="55645862">
              <w:rPr>
                <w:color w:val="0D0D0D" w:themeColor="text1" w:themeTint="F2"/>
                <w:sz w:val="20"/>
                <w:szCs w:val="20"/>
              </w:rPr>
              <w:t>(Your parents will need to set up a free account).</w:t>
            </w:r>
          </w:p>
          <w:p w14:paraId="210A2D46" w14:textId="4ECFD20F" w:rsidR="000576F1" w:rsidRDefault="512A8FD6" w:rsidP="00C07F10">
            <w:pPr>
              <w:numPr>
                <w:ilvl w:val="0"/>
                <w:numId w:val="25"/>
              </w:numPr>
              <w:spacing w:line="240" w:lineRule="auto"/>
              <w:rPr>
                <w:sz w:val="20"/>
                <w:szCs w:val="20"/>
              </w:rPr>
            </w:pPr>
            <w:r w:rsidRPr="55645862">
              <w:rPr>
                <w:sz w:val="20"/>
                <w:szCs w:val="20"/>
              </w:rPr>
              <w:t xml:space="preserve">Following Instructions- </w:t>
            </w:r>
            <w:hyperlink r:id="rId16">
              <w:r w:rsidRPr="55645862">
                <w:rPr>
                  <w:rStyle w:val="Hyperlink"/>
                  <w:sz w:val="20"/>
                  <w:szCs w:val="20"/>
                </w:rPr>
                <w:t>Make your own book</w:t>
              </w:r>
            </w:hyperlink>
            <w:r w:rsidRPr="55645862">
              <w:rPr>
                <w:sz w:val="20"/>
                <w:szCs w:val="20"/>
              </w:rPr>
              <w:t xml:space="preserve">. Can you independently follow instructions to create your own book? </w:t>
            </w:r>
          </w:p>
          <w:p w14:paraId="6478B198" w14:textId="29B4C02F" w:rsidR="000576F1" w:rsidRDefault="007B1ADF" w:rsidP="00C07F10">
            <w:pPr>
              <w:numPr>
                <w:ilvl w:val="0"/>
                <w:numId w:val="25"/>
              </w:numPr>
              <w:spacing w:line="240" w:lineRule="auto"/>
              <w:rPr>
                <w:sz w:val="20"/>
                <w:szCs w:val="20"/>
              </w:rPr>
            </w:pPr>
            <w:hyperlink r:id="rId17">
              <w:r w:rsidR="47E2DA85" w:rsidRPr="55645862">
                <w:rPr>
                  <w:rStyle w:val="Hyperlink"/>
                  <w:sz w:val="20"/>
                  <w:szCs w:val="20"/>
                </w:rPr>
                <w:t>Newspaper Scavenger Hunt</w:t>
              </w:r>
            </w:hyperlink>
            <w:r w:rsidR="47E2DA85" w:rsidRPr="55645862">
              <w:rPr>
                <w:sz w:val="20"/>
                <w:szCs w:val="20"/>
              </w:rPr>
              <w:t xml:space="preserve"> </w:t>
            </w:r>
            <w:r w:rsidR="0FA1F677" w:rsidRPr="55645862">
              <w:rPr>
                <w:sz w:val="20"/>
                <w:szCs w:val="20"/>
              </w:rPr>
              <w:t>Use the scavenger hunt checklist. Read through a newspaper or online news articles, seeing how many items you can check off on the list</w:t>
            </w:r>
            <w:r w:rsidR="5C08E4A2" w:rsidRPr="55645862">
              <w:rPr>
                <w:sz w:val="20"/>
                <w:szCs w:val="20"/>
              </w:rPr>
              <w:t xml:space="preserve"> (Parent/guardian- you may need to set up a </w:t>
            </w:r>
            <w:r w:rsidR="5C08E4A2" w:rsidRPr="55645862">
              <w:rPr>
                <w:b/>
                <w:bCs/>
                <w:sz w:val="20"/>
                <w:szCs w:val="20"/>
              </w:rPr>
              <w:t xml:space="preserve">free </w:t>
            </w:r>
            <w:r w:rsidR="5C08E4A2" w:rsidRPr="55645862">
              <w:rPr>
                <w:sz w:val="20"/>
                <w:szCs w:val="20"/>
              </w:rPr>
              <w:t xml:space="preserve">Twinkl account to access this resource). </w:t>
            </w:r>
          </w:p>
        </w:tc>
      </w:tr>
      <w:tr w:rsidR="000576F1" w14:paraId="731A5ABD" w14:textId="77777777" w:rsidTr="00E8505F">
        <w:tc>
          <w:tcPr>
            <w:tcW w:w="4807" w:type="dxa"/>
            <w:shd w:val="clear" w:color="auto" w:fill="999999"/>
            <w:tcMar>
              <w:top w:w="100" w:type="dxa"/>
              <w:left w:w="100" w:type="dxa"/>
              <w:bottom w:w="100" w:type="dxa"/>
              <w:right w:w="100" w:type="dxa"/>
            </w:tcMar>
          </w:tcPr>
          <w:p w14:paraId="4F28322B" w14:textId="77777777" w:rsidR="000576F1" w:rsidRDefault="00D97EE5">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833" w:type="dxa"/>
            <w:shd w:val="clear" w:color="auto" w:fill="999999"/>
            <w:tcMar>
              <w:top w:w="100" w:type="dxa"/>
              <w:left w:w="100" w:type="dxa"/>
              <w:bottom w:w="100" w:type="dxa"/>
              <w:right w:w="100" w:type="dxa"/>
            </w:tcMar>
          </w:tcPr>
          <w:p w14:paraId="54198BF0" w14:textId="77777777" w:rsidR="000576F1" w:rsidRDefault="00D97EE5">
            <w:pPr>
              <w:widowControl w:val="0"/>
              <w:spacing w:line="240" w:lineRule="auto"/>
              <w:jc w:val="center"/>
              <w:rPr>
                <w:b/>
              </w:rPr>
            </w:pPr>
            <w:r>
              <w:rPr>
                <w:b/>
                <w:sz w:val="20"/>
                <w:szCs w:val="20"/>
              </w:rPr>
              <w:t>Weekly Writing Tasks (Aim to do 1 per day)</w:t>
            </w:r>
          </w:p>
        </w:tc>
      </w:tr>
      <w:tr w:rsidR="00E8505F" w14:paraId="092E101A" w14:textId="77777777" w:rsidTr="00E8505F">
        <w:tc>
          <w:tcPr>
            <w:tcW w:w="9640" w:type="dxa"/>
            <w:gridSpan w:val="2"/>
            <w:shd w:val="clear" w:color="auto" w:fill="auto"/>
            <w:tcMar>
              <w:top w:w="100" w:type="dxa"/>
              <w:left w:w="100" w:type="dxa"/>
              <w:bottom w:w="100" w:type="dxa"/>
              <w:right w:w="100" w:type="dxa"/>
            </w:tcMar>
          </w:tcPr>
          <w:p w14:paraId="07455081" w14:textId="60898F0D" w:rsidR="00E8505F" w:rsidRDefault="00E8505F">
            <w:pPr>
              <w:widowControl w:val="0"/>
              <w:spacing w:line="240" w:lineRule="auto"/>
              <w:jc w:val="center"/>
              <w:rPr>
                <w:b/>
                <w:sz w:val="20"/>
                <w:szCs w:val="20"/>
              </w:rPr>
            </w:pPr>
            <w:r w:rsidRPr="0079347F">
              <w:rPr>
                <w:sz w:val="20"/>
                <w:szCs w:val="20"/>
              </w:rPr>
              <w:t xml:space="preserve">Each day you could choose one of BBC </w:t>
            </w:r>
            <w:proofErr w:type="spellStart"/>
            <w:r w:rsidRPr="0079347F">
              <w:rPr>
                <w:sz w:val="20"/>
                <w:szCs w:val="20"/>
              </w:rPr>
              <w:t>Bitesize’s</w:t>
            </w:r>
            <w:proofErr w:type="spellEnd"/>
            <w:r w:rsidRPr="0079347F">
              <w:rPr>
                <w:sz w:val="20"/>
                <w:szCs w:val="20"/>
              </w:rPr>
              <w:t xml:space="preserve"> English lessons: </w:t>
            </w:r>
            <w:hyperlink r:id="rId18" w:history="1">
              <w:r w:rsidRPr="0079347F">
                <w:rPr>
                  <w:rStyle w:val="Hyperlink"/>
                  <w:color w:val="331BF7"/>
                  <w:sz w:val="20"/>
                  <w:szCs w:val="20"/>
                </w:rPr>
                <w:t>https://www.bbc.co.uk/bitesize/subjects/zv48q6f</w:t>
              </w:r>
            </w:hyperlink>
          </w:p>
        </w:tc>
      </w:tr>
      <w:tr w:rsidR="000576F1" w14:paraId="0174A0F7" w14:textId="77777777" w:rsidTr="00E8505F">
        <w:tc>
          <w:tcPr>
            <w:tcW w:w="4807" w:type="dxa"/>
            <w:shd w:val="clear" w:color="auto" w:fill="auto"/>
            <w:tcMar>
              <w:top w:w="100" w:type="dxa"/>
              <w:left w:w="100" w:type="dxa"/>
              <w:bottom w:w="100" w:type="dxa"/>
              <w:right w:w="100" w:type="dxa"/>
            </w:tcMar>
          </w:tcPr>
          <w:p w14:paraId="0EBDD0BC" w14:textId="77777777" w:rsidR="00C07F10" w:rsidRDefault="00C07F10" w:rsidP="00C07F10">
            <w:pPr>
              <w:pStyle w:val="paragraph"/>
              <w:numPr>
                <w:ilvl w:val="0"/>
                <w:numId w:val="21"/>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Practise your Common Exception Words.</w:t>
            </w:r>
            <w:r>
              <w:rPr>
                <w:rStyle w:val="eop"/>
                <w:rFonts w:ascii="Arial" w:hAnsi="Arial" w:cs="Arial"/>
                <w:sz w:val="20"/>
                <w:szCs w:val="20"/>
              </w:rPr>
              <w:t> </w:t>
            </w:r>
          </w:p>
          <w:p w14:paraId="22FD64AF" w14:textId="77777777" w:rsidR="00C07F10" w:rsidRDefault="00C07F10" w:rsidP="00C07F10">
            <w:pPr>
              <w:pStyle w:val="paragraph"/>
              <w:numPr>
                <w:ilvl w:val="0"/>
                <w:numId w:val="22"/>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Year 3/4 </w:t>
            </w:r>
            <w:hyperlink r:id="rId19" w:tgtFrame="_blank" w:history="1">
              <w:r>
                <w:rPr>
                  <w:rStyle w:val="normaltextrun"/>
                  <w:rFonts w:ascii="Arial" w:hAnsi="Arial" w:cs="Arial"/>
                  <w:color w:val="1155CC"/>
                  <w:sz w:val="20"/>
                  <w:szCs w:val="20"/>
                  <w:u w:val="single"/>
                </w:rPr>
                <w:t>Common Exception</w:t>
              </w:r>
            </w:hyperlink>
            <w:r>
              <w:rPr>
                <w:rStyle w:val="normaltextrun"/>
                <w:rFonts w:ascii="Arial" w:hAnsi="Arial" w:cs="Arial"/>
                <w:color w:val="1155CC"/>
                <w:sz w:val="20"/>
                <w:szCs w:val="20"/>
                <w:u w:val="single"/>
              </w:rPr>
              <w:t> words</w:t>
            </w:r>
            <w:r>
              <w:rPr>
                <w:rStyle w:val="normaltextrun"/>
                <w:rFonts w:ascii="Arial" w:hAnsi="Arial" w:cs="Arial"/>
                <w:sz w:val="20"/>
                <w:szCs w:val="20"/>
              </w:rPr>
              <w:t>. </w:t>
            </w:r>
            <w:r>
              <w:rPr>
                <w:rStyle w:val="eop"/>
                <w:rFonts w:ascii="Arial" w:hAnsi="Arial" w:cs="Arial"/>
                <w:sz w:val="20"/>
                <w:szCs w:val="20"/>
              </w:rPr>
              <w:t> </w:t>
            </w:r>
          </w:p>
          <w:p w14:paraId="6E0C63BD" w14:textId="77777777" w:rsidR="00C07F10" w:rsidRDefault="00C07F10" w:rsidP="00C07F10">
            <w:pPr>
              <w:pStyle w:val="paragraph"/>
              <w:numPr>
                <w:ilvl w:val="0"/>
                <w:numId w:val="22"/>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Mrs Smith’s Group (You may need your parent/guardian’s help to find this on the class page) </w:t>
            </w:r>
            <w:hyperlink r:id="rId20" w:tgtFrame="_blank" w:history="1">
              <w:r>
                <w:rPr>
                  <w:rStyle w:val="normaltextrun"/>
                  <w:rFonts w:ascii="Arial" w:hAnsi="Arial" w:cs="Arial"/>
                  <w:color w:val="0000FF"/>
                  <w:sz w:val="20"/>
                  <w:szCs w:val="20"/>
                  <w:u w:val="single"/>
                </w:rPr>
                <w:t>Common Exception Words.</w:t>
              </w:r>
            </w:hyperlink>
            <w:r>
              <w:rPr>
                <w:rStyle w:val="normaltextrun"/>
                <w:rFonts w:ascii="Arial" w:hAnsi="Arial" w:cs="Arial"/>
                <w:color w:val="0000FF"/>
                <w:sz w:val="20"/>
                <w:szCs w:val="20"/>
                <w:u w:val="single"/>
              </w:rPr>
              <w:t> </w:t>
            </w:r>
            <w:r>
              <w:rPr>
                <w:rStyle w:val="eop"/>
                <w:rFonts w:ascii="Arial" w:hAnsi="Arial" w:cs="Arial"/>
                <w:sz w:val="20"/>
                <w:szCs w:val="20"/>
              </w:rPr>
              <w:t> </w:t>
            </w:r>
          </w:p>
          <w:p w14:paraId="6C5B4584" w14:textId="2F3D62CF" w:rsidR="00C07F10" w:rsidRPr="00024CCD" w:rsidRDefault="00C07F10" w:rsidP="2FB880D2">
            <w:pPr>
              <w:pStyle w:val="paragraph"/>
              <w:numPr>
                <w:ilvl w:val="0"/>
                <w:numId w:val="21"/>
              </w:numPr>
              <w:spacing w:before="0" w:beforeAutospacing="0" w:after="0" w:afterAutospacing="0"/>
              <w:textAlignment w:val="baseline"/>
              <w:rPr>
                <w:rFonts w:ascii="Arial" w:hAnsi="Arial" w:cs="Arial"/>
                <w:sz w:val="20"/>
                <w:szCs w:val="20"/>
              </w:rPr>
            </w:pPr>
            <w:r w:rsidRPr="2FB880D2">
              <w:rPr>
                <w:rStyle w:val="normaltextrun"/>
                <w:rFonts w:ascii="Arial" w:hAnsi="Arial" w:cs="Arial"/>
                <w:sz w:val="20"/>
                <w:szCs w:val="20"/>
              </w:rPr>
              <w:t>Practise your spelling on</w:t>
            </w:r>
            <w:r w:rsidRPr="2FB880D2">
              <w:rPr>
                <w:rStyle w:val="normaltextrun"/>
                <w:rFonts w:ascii="Arial" w:hAnsi="Arial" w:cs="Arial"/>
                <w:b/>
                <w:bCs/>
                <w:sz w:val="20"/>
                <w:szCs w:val="20"/>
              </w:rPr>
              <w:t> </w:t>
            </w:r>
            <w:hyperlink r:id="rId21">
              <w:r w:rsidRPr="2FB880D2">
                <w:rPr>
                  <w:rStyle w:val="normaltextrun"/>
                  <w:rFonts w:ascii="Arial" w:hAnsi="Arial" w:cs="Arial"/>
                  <w:b/>
                  <w:bCs/>
                  <w:color w:val="1155CC"/>
                  <w:sz w:val="20"/>
                  <w:szCs w:val="20"/>
                  <w:u w:val="single"/>
                </w:rPr>
                <w:t>Spelling Frame</w:t>
              </w:r>
            </w:hyperlink>
            <w:r w:rsidRPr="2FB880D2">
              <w:rPr>
                <w:rStyle w:val="normaltextrun"/>
                <w:rFonts w:ascii="Arial" w:hAnsi="Arial" w:cs="Arial"/>
                <w:b/>
                <w:bCs/>
                <w:color w:val="1155CC"/>
                <w:sz w:val="20"/>
                <w:szCs w:val="20"/>
                <w:u w:val="single"/>
              </w:rPr>
              <w:t>.</w:t>
            </w:r>
            <w:r w:rsidRPr="2FB880D2">
              <w:rPr>
                <w:rStyle w:val="normaltextrun"/>
                <w:rFonts w:ascii="Arial" w:hAnsi="Arial" w:cs="Arial"/>
                <w:color w:val="1155CC"/>
                <w:sz w:val="20"/>
                <w:szCs w:val="20"/>
              </w:rPr>
              <w:t> </w:t>
            </w:r>
            <w:r w:rsidRPr="2FB880D2">
              <w:rPr>
                <w:rStyle w:val="normaltextrun"/>
                <w:rFonts w:ascii="Arial" w:hAnsi="Arial" w:cs="Arial"/>
                <w:sz w:val="20"/>
                <w:szCs w:val="20"/>
              </w:rPr>
              <w:t>You can email your teacher at </w:t>
            </w:r>
            <w:r w:rsidR="501BE7AF" w:rsidRPr="2FB880D2">
              <w:rPr>
                <w:rStyle w:val="normaltextrun"/>
                <w:rFonts w:ascii="Arial" w:hAnsi="Arial" w:cs="Arial"/>
                <w:b/>
                <w:bCs/>
                <w:sz w:val="20"/>
                <w:szCs w:val="20"/>
              </w:rPr>
              <w:t>year</w:t>
            </w:r>
            <w:hyperlink r:id="rId22">
              <w:r w:rsidRPr="2FB880D2">
                <w:rPr>
                  <w:rStyle w:val="normaltextrun"/>
                  <w:rFonts w:ascii="Arial" w:hAnsi="Arial" w:cs="Arial"/>
                  <w:b/>
                  <w:bCs/>
                  <w:sz w:val="20"/>
                  <w:szCs w:val="20"/>
                  <w:u w:val="single"/>
                </w:rPr>
                <w:t>3@loxwoodschool.com</w:t>
              </w:r>
            </w:hyperlink>
            <w:r w:rsidRPr="2FB880D2">
              <w:rPr>
                <w:rStyle w:val="normaltextrun"/>
                <w:rFonts w:ascii="Arial" w:hAnsi="Arial" w:cs="Arial"/>
                <w:b/>
                <w:bCs/>
                <w:sz w:val="20"/>
                <w:szCs w:val="20"/>
              </w:rPr>
              <w:t> or </w:t>
            </w:r>
            <w:r w:rsidR="40859D84" w:rsidRPr="2FB880D2">
              <w:rPr>
                <w:rStyle w:val="normaltextrun"/>
                <w:rFonts w:ascii="Arial" w:hAnsi="Arial" w:cs="Arial"/>
                <w:b/>
                <w:bCs/>
                <w:sz w:val="20"/>
                <w:szCs w:val="20"/>
              </w:rPr>
              <w:t>year4</w:t>
            </w:r>
            <w:hyperlink r:id="rId23">
              <w:r w:rsidRPr="2FB880D2">
                <w:rPr>
                  <w:rStyle w:val="normaltextrun"/>
                  <w:rFonts w:ascii="Arial" w:hAnsi="Arial" w:cs="Arial"/>
                  <w:b/>
                  <w:bCs/>
                  <w:sz w:val="20"/>
                  <w:szCs w:val="20"/>
                  <w:u w:val="single"/>
                </w:rPr>
                <w:t>@loxwoodschool.com</w:t>
              </w:r>
            </w:hyperlink>
            <w:r w:rsidRPr="2FB880D2">
              <w:rPr>
                <w:rStyle w:val="normaltextrun"/>
                <w:rFonts w:ascii="Arial" w:hAnsi="Arial" w:cs="Arial"/>
                <w:sz w:val="20"/>
                <w:szCs w:val="20"/>
              </w:rPr>
              <w:t> for your username and password.</w:t>
            </w:r>
            <w:r w:rsidRPr="2FB880D2">
              <w:rPr>
                <w:rStyle w:val="eop"/>
                <w:rFonts w:ascii="Arial" w:hAnsi="Arial" w:cs="Arial"/>
                <w:sz w:val="20"/>
                <w:szCs w:val="20"/>
              </w:rPr>
              <w:t> </w:t>
            </w:r>
          </w:p>
          <w:p w14:paraId="2165C9AF" w14:textId="5A527B28" w:rsidR="000576F1" w:rsidRDefault="00C07F10" w:rsidP="55645862">
            <w:pPr>
              <w:pStyle w:val="ListParagraph"/>
              <w:widowControl w:val="0"/>
              <w:numPr>
                <w:ilvl w:val="0"/>
                <w:numId w:val="10"/>
              </w:numPr>
              <w:spacing w:line="240" w:lineRule="auto"/>
              <w:rPr>
                <w:sz w:val="20"/>
                <w:szCs w:val="20"/>
              </w:rPr>
            </w:pPr>
            <w:r>
              <w:rPr>
                <w:noProof/>
              </w:rPr>
              <w:drawing>
                <wp:anchor distT="0" distB="0" distL="114300" distR="114300" simplePos="0" relativeHeight="251665408" behindDoc="0" locked="0" layoutInCell="1" allowOverlap="1" wp14:anchorId="58A25626" wp14:editId="2A29451D">
                  <wp:simplePos x="0" y="0"/>
                  <wp:positionH relativeFrom="column">
                    <wp:posOffset>971550</wp:posOffset>
                  </wp:positionH>
                  <wp:positionV relativeFrom="paragraph">
                    <wp:posOffset>467700</wp:posOffset>
                  </wp:positionV>
                  <wp:extent cx="839470" cy="871855"/>
                  <wp:effectExtent l="0" t="0" r="0" b="4445"/>
                  <wp:wrapTopAndBottom/>
                  <wp:docPr id="1598060073"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24">
                            <a:extLst>
                              <a:ext uri="{28A0092B-C50C-407E-A947-70E740481C1C}">
                                <a14:useLocalDpi xmlns:a14="http://schemas.microsoft.com/office/drawing/2010/main" val="0"/>
                              </a:ext>
                            </a:extLst>
                          </a:blip>
                          <a:srcRect t="9848" b="6060"/>
                          <a:stretch>
                            <a:fillRect/>
                          </a:stretch>
                        </pic:blipFill>
                        <pic:spPr>
                          <a:xfrm>
                            <a:off x="0" y="0"/>
                            <a:ext cx="839470" cy="871855"/>
                          </a:xfrm>
                          <a:prstGeom prst="rect">
                            <a:avLst/>
                          </a:prstGeom>
                        </pic:spPr>
                      </pic:pic>
                    </a:graphicData>
                  </a:graphic>
                  <wp14:sizeRelH relativeFrom="margin">
                    <wp14:pctWidth>0</wp14:pctWidth>
                  </wp14:sizeRelH>
                  <wp14:sizeRelV relativeFrom="margin">
                    <wp14:pctHeight>0</wp14:pctHeight>
                  </wp14:sizeRelV>
                </wp:anchor>
              </w:drawing>
            </w:r>
            <w:r w:rsidR="00D97EE5">
              <w:rPr>
                <w:sz w:val="20"/>
                <w:szCs w:val="20"/>
              </w:rPr>
              <w:t>Choose 5 Common Exception words and practise spelling them using bubble letters. Write the word in bubble letters</w:t>
            </w:r>
            <w:r w:rsidR="28CE677A">
              <w:rPr>
                <w:sz w:val="20"/>
                <w:szCs w:val="20"/>
              </w:rPr>
              <w:t>.</w:t>
            </w:r>
          </w:p>
          <w:p w14:paraId="32F4231D" w14:textId="14A35DCF" w:rsidR="000576F1" w:rsidRDefault="000576F1" w:rsidP="55645862">
            <w:pPr>
              <w:widowControl w:val="0"/>
              <w:spacing w:line="240" w:lineRule="auto"/>
              <w:ind w:left="360"/>
            </w:pPr>
          </w:p>
          <w:p w14:paraId="5FAADF4F" w14:textId="5252AB85" w:rsidR="000576F1" w:rsidRDefault="4F5BB875" w:rsidP="608FBF15">
            <w:pPr>
              <w:pStyle w:val="ListParagraph"/>
              <w:widowControl w:val="0"/>
              <w:numPr>
                <w:ilvl w:val="0"/>
                <w:numId w:val="1"/>
              </w:numPr>
              <w:spacing w:line="240" w:lineRule="auto"/>
            </w:pPr>
            <w:r w:rsidRPr="00C07F10">
              <w:rPr>
                <w:sz w:val="20"/>
                <w:szCs w:val="20"/>
              </w:rPr>
              <w:t>Create your own ‘high frequency word</w:t>
            </w:r>
            <w:r w:rsidR="00C07F10" w:rsidRPr="00C07F10">
              <w:rPr>
                <w:sz w:val="20"/>
                <w:szCs w:val="20"/>
              </w:rPr>
              <w:t xml:space="preserve"> </w:t>
            </w:r>
            <w:r w:rsidRPr="00C07F10">
              <w:rPr>
                <w:sz w:val="20"/>
                <w:szCs w:val="20"/>
              </w:rPr>
              <w:t>mat’. Are there any words that you think you might spell wrong regularly?</w:t>
            </w:r>
          </w:p>
        </w:tc>
        <w:tc>
          <w:tcPr>
            <w:tcW w:w="4833" w:type="dxa"/>
            <w:shd w:val="clear" w:color="auto" w:fill="auto"/>
            <w:tcMar>
              <w:top w:w="100" w:type="dxa"/>
              <w:left w:w="100" w:type="dxa"/>
              <w:bottom w:w="100" w:type="dxa"/>
              <w:right w:w="100" w:type="dxa"/>
            </w:tcMar>
          </w:tcPr>
          <w:p w14:paraId="1A704521" w14:textId="6E3E854C" w:rsidR="00C07F10" w:rsidRPr="00E8505F" w:rsidRDefault="00C07F10" w:rsidP="00E8505F">
            <w:pPr>
              <w:widowControl w:val="0"/>
              <w:numPr>
                <w:ilvl w:val="0"/>
                <w:numId w:val="1"/>
              </w:numPr>
              <w:spacing w:line="240" w:lineRule="auto"/>
              <w:rPr>
                <w:sz w:val="20"/>
                <w:szCs w:val="20"/>
              </w:rPr>
            </w:pPr>
            <w:r>
              <w:rPr>
                <w:sz w:val="20"/>
                <w:szCs w:val="20"/>
              </w:rPr>
              <w:t>Write an email/letter to a family member, telling them all about how your week has been. Can you share your learning with them?</w:t>
            </w:r>
          </w:p>
          <w:p w14:paraId="3127ED5E" w14:textId="530022BF" w:rsidR="00C07F10" w:rsidRPr="00E8505F" w:rsidRDefault="00D97EE5" w:rsidP="00C07F10">
            <w:pPr>
              <w:widowControl w:val="0"/>
              <w:numPr>
                <w:ilvl w:val="0"/>
                <w:numId w:val="1"/>
              </w:numPr>
              <w:spacing w:line="240" w:lineRule="auto"/>
              <w:rPr>
                <w:sz w:val="18"/>
                <w:szCs w:val="18"/>
              </w:rPr>
            </w:pPr>
            <w:r w:rsidRPr="55645862">
              <w:rPr>
                <w:sz w:val="18"/>
                <w:szCs w:val="18"/>
              </w:rPr>
              <w:t xml:space="preserve">Write a shopping list that ensures </w:t>
            </w:r>
            <w:r w:rsidR="184EA6AF" w:rsidRPr="55645862">
              <w:rPr>
                <w:sz w:val="18"/>
                <w:szCs w:val="18"/>
              </w:rPr>
              <w:t xml:space="preserve">your </w:t>
            </w:r>
            <w:r w:rsidRPr="55645862">
              <w:rPr>
                <w:sz w:val="18"/>
                <w:szCs w:val="18"/>
              </w:rPr>
              <w:t>family will eat a balanced diet. Remembering to include exciting adjectives.</w:t>
            </w:r>
          </w:p>
          <w:p w14:paraId="4BE0DBEB" w14:textId="77777777" w:rsidR="00E8505F" w:rsidRDefault="00D97EE5" w:rsidP="00E8505F">
            <w:pPr>
              <w:widowControl w:val="0"/>
              <w:numPr>
                <w:ilvl w:val="0"/>
                <w:numId w:val="1"/>
              </w:numPr>
              <w:spacing w:line="240" w:lineRule="auto"/>
              <w:rPr>
                <w:sz w:val="18"/>
                <w:szCs w:val="18"/>
              </w:rPr>
            </w:pPr>
            <w:r w:rsidRPr="55645862">
              <w:rPr>
                <w:sz w:val="18"/>
                <w:szCs w:val="18"/>
              </w:rPr>
              <w:t xml:space="preserve">Write a review about a meal </w:t>
            </w:r>
            <w:r w:rsidR="545A9376" w:rsidRPr="55645862">
              <w:rPr>
                <w:sz w:val="18"/>
                <w:szCs w:val="18"/>
              </w:rPr>
              <w:t xml:space="preserve">you’ve </w:t>
            </w:r>
            <w:r w:rsidRPr="55645862">
              <w:rPr>
                <w:sz w:val="18"/>
                <w:szCs w:val="18"/>
              </w:rPr>
              <w:t xml:space="preserve">eaten. Describe what </w:t>
            </w:r>
            <w:r w:rsidR="6BA2BA2C" w:rsidRPr="55645862">
              <w:rPr>
                <w:sz w:val="18"/>
                <w:szCs w:val="18"/>
              </w:rPr>
              <w:t xml:space="preserve">you </w:t>
            </w:r>
            <w:r w:rsidRPr="55645862">
              <w:rPr>
                <w:sz w:val="18"/>
                <w:szCs w:val="18"/>
              </w:rPr>
              <w:t xml:space="preserve">had to eat. What did </w:t>
            </w:r>
            <w:r w:rsidR="1116EACB" w:rsidRPr="55645862">
              <w:rPr>
                <w:sz w:val="18"/>
                <w:szCs w:val="18"/>
              </w:rPr>
              <w:t xml:space="preserve">you </w:t>
            </w:r>
            <w:r w:rsidRPr="55645862">
              <w:rPr>
                <w:sz w:val="18"/>
                <w:szCs w:val="18"/>
              </w:rPr>
              <w:t>enjoy and why?</w:t>
            </w:r>
          </w:p>
          <w:p w14:paraId="6564FA8D" w14:textId="62DB7DAF" w:rsidR="00C07F10" w:rsidRPr="00E8505F" w:rsidRDefault="00C07F10" w:rsidP="00C07F10">
            <w:pPr>
              <w:widowControl w:val="0"/>
              <w:numPr>
                <w:ilvl w:val="0"/>
                <w:numId w:val="1"/>
              </w:numPr>
              <w:spacing w:line="240" w:lineRule="auto"/>
              <w:rPr>
                <w:sz w:val="18"/>
                <w:szCs w:val="18"/>
              </w:rPr>
            </w:pPr>
            <w:r w:rsidRPr="00E8505F">
              <w:rPr>
                <w:rStyle w:val="Emphasis"/>
                <w:spacing w:val="3"/>
                <w:sz w:val="18"/>
                <w:szCs w:val="18"/>
                <w:shd w:val="clear" w:color="auto" w:fill="FFFFFF"/>
              </w:rPr>
              <w:t xml:space="preserve">How to Make the Most Disgusting Sandwich in the World’- </w:t>
            </w:r>
            <w:r w:rsidRPr="00E8505F">
              <w:rPr>
                <w:rStyle w:val="Emphasis"/>
                <w:i w:val="0"/>
                <w:iCs w:val="0"/>
                <w:spacing w:val="3"/>
                <w:sz w:val="18"/>
                <w:szCs w:val="18"/>
                <w:shd w:val="clear" w:color="auto" w:fill="FFFFFF"/>
              </w:rPr>
              <w:t xml:space="preserve">Look around your home environment. What food have you got in your cupboards? Make a set of instructions on how to make ‘The World’s Most Disgusting Sandwich’. Remember to include </w:t>
            </w:r>
            <w:r w:rsidRPr="00E8505F">
              <w:rPr>
                <w:spacing w:val="3"/>
                <w:sz w:val="18"/>
                <w:szCs w:val="18"/>
                <w:shd w:val="clear" w:color="auto" w:fill="FFFFFF"/>
              </w:rPr>
              <w:t>a title, numbered or bulleted points, time connectives, commands and diagrams with captions.</w:t>
            </w:r>
            <w:r w:rsidRPr="00E8505F">
              <w:rPr>
                <w:color w:val="323232"/>
                <w:sz w:val="16"/>
                <w:szCs w:val="16"/>
              </w:rPr>
              <w:t xml:space="preserve"> </w:t>
            </w:r>
          </w:p>
          <w:p w14:paraId="346DBBAC" w14:textId="7426734E" w:rsidR="1F1C16F1" w:rsidRDefault="1F1C16F1" w:rsidP="00C07F10">
            <w:pPr>
              <w:pStyle w:val="ListParagraph"/>
              <w:numPr>
                <w:ilvl w:val="0"/>
                <w:numId w:val="1"/>
              </w:numPr>
              <w:spacing w:line="240" w:lineRule="auto"/>
              <w:rPr>
                <w:b/>
                <w:bCs/>
                <w:i/>
                <w:iCs/>
                <w:color w:val="323232"/>
                <w:sz w:val="18"/>
                <w:szCs w:val="18"/>
              </w:rPr>
            </w:pPr>
            <w:r w:rsidRPr="608FBF15">
              <w:rPr>
                <w:color w:val="323232"/>
                <w:sz w:val="18"/>
                <w:szCs w:val="18"/>
              </w:rPr>
              <w:t xml:space="preserve">Editing your work- Are you using your </w:t>
            </w:r>
            <w:r w:rsidRPr="608FBF15">
              <w:rPr>
                <w:b/>
                <w:bCs/>
                <w:color w:val="00B050"/>
                <w:sz w:val="18"/>
                <w:szCs w:val="18"/>
              </w:rPr>
              <w:t xml:space="preserve">green pen </w:t>
            </w:r>
            <w:r w:rsidRPr="608FBF15">
              <w:rPr>
                <w:color w:val="323232"/>
                <w:sz w:val="18"/>
                <w:szCs w:val="18"/>
              </w:rPr>
              <w:t>to edit and improve your work? Check your non-negotiables (</w:t>
            </w:r>
            <w:r w:rsidR="00C07F10" w:rsidRPr="608FBF15">
              <w:rPr>
                <w:color w:val="323232"/>
                <w:sz w:val="18"/>
                <w:szCs w:val="18"/>
              </w:rPr>
              <w:t>Capital</w:t>
            </w:r>
            <w:r w:rsidRPr="608FBF15">
              <w:rPr>
                <w:color w:val="323232"/>
                <w:sz w:val="18"/>
                <w:szCs w:val="18"/>
              </w:rPr>
              <w:t xml:space="preserve"> Letters, Punctuation, </w:t>
            </w:r>
            <w:hyperlink r:id="rId25">
              <w:r w:rsidRPr="608FBF15">
                <w:rPr>
                  <w:rStyle w:val="Hyperlink"/>
                  <w:color w:val="323232"/>
                  <w:sz w:val="18"/>
                  <w:szCs w:val="18"/>
                </w:rPr>
                <w:t>High frequency words</w:t>
              </w:r>
            </w:hyperlink>
            <w:r w:rsidRPr="608FBF15">
              <w:rPr>
                <w:color w:val="323232"/>
                <w:sz w:val="18"/>
                <w:szCs w:val="18"/>
              </w:rPr>
              <w:t xml:space="preserve"> etc). </w:t>
            </w:r>
          </w:p>
          <w:p w14:paraId="7AA0AF5E" w14:textId="531A5C50" w:rsidR="000576F1" w:rsidRDefault="000576F1" w:rsidP="55645862">
            <w:pPr>
              <w:widowControl w:val="0"/>
              <w:spacing w:line="240" w:lineRule="auto"/>
              <w:rPr>
                <w:sz w:val="18"/>
                <w:szCs w:val="18"/>
              </w:rPr>
            </w:pPr>
          </w:p>
        </w:tc>
      </w:tr>
      <w:tr w:rsidR="000576F1" w14:paraId="78CF82A7" w14:textId="77777777" w:rsidTr="00E8505F">
        <w:trPr>
          <w:trHeight w:val="420"/>
        </w:trPr>
        <w:tc>
          <w:tcPr>
            <w:tcW w:w="9640" w:type="dxa"/>
            <w:gridSpan w:val="2"/>
            <w:shd w:val="clear" w:color="auto" w:fill="999999"/>
            <w:tcMar>
              <w:top w:w="100" w:type="dxa"/>
              <w:left w:w="100" w:type="dxa"/>
              <w:bottom w:w="100" w:type="dxa"/>
              <w:right w:w="100" w:type="dxa"/>
            </w:tcMar>
          </w:tcPr>
          <w:p w14:paraId="724FC1ED" w14:textId="77777777" w:rsidR="000576F1" w:rsidRDefault="00D97EE5">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0576F1" w14:paraId="66177369" w14:textId="77777777" w:rsidTr="00E8505F">
        <w:trPr>
          <w:trHeight w:val="420"/>
        </w:trPr>
        <w:tc>
          <w:tcPr>
            <w:tcW w:w="9640" w:type="dxa"/>
            <w:gridSpan w:val="2"/>
            <w:shd w:val="clear" w:color="auto" w:fill="auto"/>
            <w:tcMar>
              <w:top w:w="100" w:type="dxa"/>
              <w:left w:w="100" w:type="dxa"/>
              <w:bottom w:w="100" w:type="dxa"/>
              <w:right w:w="100" w:type="dxa"/>
            </w:tcMar>
          </w:tcPr>
          <w:p w14:paraId="4BD43914" w14:textId="0A8A5021" w:rsidR="000576F1" w:rsidRDefault="00D97EE5" w:rsidP="608FBF15">
            <w:pPr>
              <w:rPr>
                <w:b/>
                <w:bCs/>
              </w:rPr>
            </w:pPr>
            <w:r w:rsidRPr="608FBF15">
              <w:rPr>
                <w:b/>
                <w:bCs/>
              </w:rPr>
              <w:t>The project this week aims to provide opportunities</w:t>
            </w:r>
            <w:r w:rsidR="4867CE30" w:rsidRPr="608FBF15">
              <w:rPr>
                <w:b/>
                <w:bCs/>
              </w:rPr>
              <w:t xml:space="preserve"> </w:t>
            </w:r>
            <w:r w:rsidRPr="608FBF15">
              <w:rPr>
                <w:b/>
                <w:bCs/>
              </w:rPr>
              <w:t>to learn more food. Learning may focus on where different foods originate from, what makes a healthy meal, opportunities to cook etc.</w:t>
            </w:r>
          </w:p>
          <w:p w14:paraId="279E8A36" w14:textId="3AFD19B4" w:rsidR="000576F1" w:rsidRDefault="000576F1">
            <w:pPr>
              <w:widowControl w:val="0"/>
              <w:pBdr>
                <w:top w:val="nil"/>
                <w:left w:val="nil"/>
                <w:bottom w:val="nil"/>
                <w:right w:val="nil"/>
                <w:between w:val="nil"/>
              </w:pBdr>
              <w:spacing w:line="240" w:lineRule="auto"/>
              <w:rPr>
                <w:b/>
                <w:sz w:val="20"/>
                <w:szCs w:val="20"/>
              </w:rPr>
            </w:pPr>
          </w:p>
          <w:p w14:paraId="3BA06FF6" w14:textId="4E89A3F1" w:rsidR="00E8505F" w:rsidRPr="00395A1E" w:rsidRDefault="00E8505F" w:rsidP="00E8505F">
            <w:pPr>
              <w:widowControl w:val="0"/>
              <w:numPr>
                <w:ilvl w:val="0"/>
                <w:numId w:val="26"/>
              </w:numPr>
              <w:pBdr>
                <w:top w:val="nil"/>
                <w:left w:val="nil"/>
                <w:bottom w:val="nil"/>
                <w:right w:val="nil"/>
                <w:between w:val="nil"/>
              </w:pBdr>
              <w:spacing w:line="240" w:lineRule="auto"/>
              <w:rPr>
                <w:rFonts w:asciiTheme="majorHAnsi" w:hAnsiTheme="majorHAnsi"/>
                <w:sz w:val="20"/>
                <w:szCs w:val="20"/>
              </w:rPr>
            </w:pPr>
            <w:r w:rsidRPr="00395A1E">
              <w:rPr>
                <w:rFonts w:asciiTheme="majorHAnsi" w:hAnsiTheme="majorHAnsi"/>
                <w:b/>
                <w:bCs/>
                <w:sz w:val="20"/>
                <w:szCs w:val="20"/>
                <w:u w:val="single"/>
              </w:rPr>
              <w:t>BBC Bitesize:</w:t>
            </w:r>
            <w:r w:rsidRPr="00395A1E">
              <w:rPr>
                <w:rFonts w:asciiTheme="majorHAnsi" w:hAnsiTheme="majorHAnsi"/>
                <w:sz w:val="20"/>
                <w:szCs w:val="20"/>
              </w:rPr>
              <w:t xml:space="preserve"> </w:t>
            </w:r>
          </w:p>
          <w:p w14:paraId="14F3FE4C" w14:textId="1163318A" w:rsidR="00E8505F" w:rsidRPr="00395A1E" w:rsidRDefault="00E8505F" w:rsidP="00E8505F">
            <w:pPr>
              <w:spacing w:line="240" w:lineRule="auto"/>
              <w:ind w:left="720"/>
              <w:rPr>
                <w:rFonts w:asciiTheme="majorHAnsi" w:hAnsiTheme="majorHAnsi"/>
              </w:rPr>
            </w:pPr>
            <w:r w:rsidRPr="00395A1E">
              <w:rPr>
                <w:rFonts w:asciiTheme="majorHAnsi" w:hAnsiTheme="majorHAnsi"/>
                <w:noProof/>
                <w:sz w:val="20"/>
                <w:szCs w:val="20"/>
              </w:rPr>
              <w:drawing>
                <wp:anchor distT="0" distB="0" distL="114300" distR="114300" simplePos="0" relativeHeight="251668480" behindDoc="1" locked="0" layoutInCell="1" allowOverlap="1" wp14:anchorId="6F6F597C" wp14:editId="142C745C">
                  <wp:simplePos x="0" y="0"/>
                  <wp:positionH relativeFrom="column">
                    <wp:posOffset>4758985</wp:posOffset>
                  </wp:positionH>
                  <wp:positionV relativeFrom="paragraph">
                    <wp:posOffset>5080</wp:posOffset>
                  </wp:positionV>
                  <wp:extent cx="781050" cy="260985"/>
                  <wp:effectExtent l="0" t="0" r="6350" b="5715"/>
                  <wp:wrapTight wrapText="bothSides">
                    <wp:wrapPolygon edited="0">
                      <wp:start x="0" y="0"/>
                      <wp:lineTo x="0" y="21022"/>
                      <wp:lineTo x="21424" y="21022"/>
                      <wp:lineTo x="2142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81050" cy="260985"/>
                          </a:xfrm>
                          <a:prstGeom prst="rect">
                            <a:avLst/>
                          </a:prstGeom>
                        </pic:spPr>
                      </pic:pic>
                    </a:graphicData>
                  </a:graphic>
                  <wp14:sizeRelH relativeFrom="page">
                    <wp14:pctWidth>0</wp14:pctWidth>
                  </wp14:sizeRelH>
                  <wp14:sizeRelV relativeFrom="page">
                    <wp14:pctHeight>0</wp14:pctHeight>
                  </wp14:sizeRelV>
                </wp:anchor>
              </w:drawing>
            </w:r>
            <w:r w:rsidRPr="00395A1E">
              <w:rPr>
                <w:rFonts w:asciiTheme="majorHAnsi" w:hAnsiTheme="majorHAnsi"/>
                <w:sz w:val="20"/>
                <w:szCs w:val="20"/>
              </w:rPr>
              <w:t xml:space="preserve">Find a new topic to learn about – choose from any KS2 lesson to find something that really interests you. </w:t>
            </w:r>
            <w:hyperlink r:id="rId27" w:history="1">
              <w:r w:rsidRPr="00395A1E">
                <w:rPr>
                  <w:rStyle w:val="Hyperlink"/>
                  <w:rFonts w:asciiTheme="majorHAnsi" w:hAnsiTheme="majorHAnsi"/>
                </w:rPr>
                <w:t>https://www.bbc.co.uk/bitesize/levels/zbr9wmn</w:t>
              </w:r>
            </w:hyperlink>
          </w:p>
          <w:p w14:paraId="35E55FFE" w14:textId="1367E9A9" w:rsidR="00E8505F" w:rsidRPr="00E8505F" w:rsidRDefault="00E8505F" w:rsidP="00E8505F">
            <w:pPr>
              <w:widowControl w:val="0"/>
              <w:pBdr>
                <w:top w:val="nil"/>
                <w:left w:val="nil"/>
                <w:bottom w:val="nil"/>
                <w:right w:val="nil"/>
                <w:between w:val="nil"/>
              </w:pBdr>
              <w:spacing w:line="240" w:lineRule="auto"/>
              <w:ind w:left="720"/>
              <w:rPr>
                <w:sz w:val="20"/>
                <w:szCs w:val="20"/>
              </w:rPr>
            </w:pPr>
          </w:p>
          <w:p w14:paraId="27138CC3" w14:textId="136B95C2" w:rsidR="000576F1" w:rsidRPr="00E8505F" w:rsidRDefault="00D97EE5" w:rsidP="00E8505F">
            <w:pPr>
              <w:widowControl w:val="0"/>
              <w:numPr>
                <w:ilvl w:val="0"/>
                <w:numId w:val="11"/>
              </w:numPr>
              <w:pBdr>
                <w:top w:val="nil"/>
                <w:left w:val="nil"/>
                <w:bottom w:val="nil"/>
                <w:right w:val="nil"/>
                <w:between w:val="nil"/>
              </w:pBdr>
              <w:spacing w:line="240" w:lineRule="auto"/>
              <w:rPr>
                <w:sz w:val="20"/>
                <w:szCs w:val="20"/>
              </w:rPr>
            </w:pPr>
            <w:r>
              <w:rPr>
                <w:b/>
                <w:sz w:val="20"/>
                <w:szCs w:val="20"/>
                <w:u w:val="single"/>
              </w:rPr>
              <w:t>Let’s Wonder:</w:t>
            </w:r>
            <w:r w:rsidR="00E8505F">
              <w:rPr>
                <w:noProof/>
              </w:rPr>
              <w:drawing>
                <wp:anchor distT="114300" distB="114300" distL="114300" distR="114300" simplePos="0" relativeHeight="251659264" behindDoc="0" locked="0" layoutInCell="1" hidden="0" allowOverlap="1" wp14:anchorId="5A1154E0" wp14:editId="69206156">
                  <wp:simplePos x="0" y="0"/>
                  <wp:positionH relativeFrom="column">
                    <wp:posOffset>5070402</wp:posOffset>
                  </wp:positionH>
                  <wp:positionV relativeFrom="paragraph">
                    <wp:posOffset>126336</wp:posOffset>
                  </wp:positionV>
                  <wp:extent cx="538163" cy="423660"/>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538163" cy="423660"/>
                          </a:xfrm>
                          <a:prstGeom prst="rect">
                            <a:avLst/>
                          </a:prstGeom>
                          <a:ln/>
                        </pic:spPr>
                      </pic:pic>
                    </a:graphicData>
                  </a:graphic>
                </wp:anchor>
              </w:drawing>
            </w:r>
          </w:p>
          <w:p w14:paraId="340BCF96" w14:textId="77777777" w:rsidR="000576F1" w:rsidRDefault="00D97EE5">
            <w:pPr>
              <w:widowControl w:val="0"/>
              <w:pBdr>
                <w:top w:val="nil"/>
                <w:left w:val="nil"/>
                <w:bottom w:val="nil"/>
                <w:right w:val="nil"/>
                <w:between w:val="nil"/>
              </w:pBdr>
              <w:spacing w:line="240" w:lineRule="auto"/>
              <w:rPr>
                <w:sz w:val="20"/>
                <w:szCs w:val="20"/>
              </w:rPr>
            </w:pPr>
            <w:r>
              <w:rPr>
                <w:sz w:val="20"/>
                <w:szCs w:val="20"/>
              </w:rPr>
              <w:t xml:space="preserve">              What is a balanced diet? Find out about the 5 food groups. Make slides or         </w:t>
            </w:r>
          </w:p>
          <w:p w14:paraId="4427708E" w14:textId="242A79AB" w:rsidR="000576F1" w:rsidRDefault="00D97EE5">
            <w:pPr>
              <w:widowControl w:val="0"/>
              <w:pBdr>
                <w:top w:val="nil"/>
                <w:left w:val="nil"/>
                <w:bottom w:val="nil"/>
                <w:right w:val="nil"/>
                <w:between w:val="nil"/>
              </w:pBdr>
              <w:spacing w:line="240" w:lineRule="auto"/>
            </w:pPr>
            <w:r w:rsidRPr="608FBF15">
              <w:rPr>
                <w:sz w:val="20"/>
                <w:szCs w:val="20"/>
              </w:rPr>
              <w:t xml:space="preserve">              posters about what </w:t>
            </w:r>
            <w:r w:rsidR="23382DBC" w:rsidRPr="608FBF15">
              <w:rPr>
                <w:sz w:val="20"/>
                <w:szCs w:val="20"/>
              </w:rPr>
              <w:t xml:space="preserve">you </w:t>
            </w:r>
            <w:r w:rsidRPr="608FBF15">
              <w:rPr>
                <w:sz w:val="20"/>
                <w:szCs w:val="20"/>
              </w:rPr>
              <w:t xml:space="preserve">find out about. </w:t>
            </w:r>
            <w:hyperlink r:id="rId29">
              <w:r w:rsidRPr="608FBF15">
                <w:rPr>
                  <w:color w:val="1155CC"/>
                  <w:sz w:val="20"/>
                  <w:szCs w:val="20"/>
                  <w:u w:val="single"/>
                </w:rPr>
                <w:t>Carbohydrates</w:t>
              </w:r>
            </w:hyperlink>
            <w:r w:rsidRPr="608FBF15">
              <w:rPr>
                <w:sz w:val="20"/>
                <w:szCs w:val="20"/>
              </w:rPr>
              <w:t xml:space="preserve"> </w:t>
            </w:r>
            <w:hyperlink r:id="rId30">
              <w:r w:rsidRPr="608FBF15">
                <w:rPr>
                  <w:color w:val="1155CC"/>
                  <w:sz w:val="20"/>
                  <w:szCs w:val="20"/>
                  <w:u w:val="single"/>
                </w:rPr>
                <w:t>Protein</w:t>
              </w:r>
            </w:hyperlink>
            <w:r w:rsidRPr="608FBF15">
              <w:rPr>
                <w:sz w:val="20"/>
                <w:szCs w:val="20"/>
              </w:rPr>
              <w:t xml:space="preserve">  </w:t>
            </w:r>
            <w:hyperlink r:id="rId31">
              <w:r w:rsidRPr="608FBF15">
                <w:rPr>
                  <w:color w:val="1155CC"/>
                  <w:sz w:val="20"/>
                  <w:szCs w:val="20"/>
                  <w:u w:val="single"/>
                </w:rPr>
                <w:t>Dairy</w:t>
              </w:r>
            </w:hyperlink>
            <w:r w:rsidRPr="608FBF15">
              <w:rPr>
                <w:sz w:val="20"/>
                <w:szCs w:val="20"/>
              </w:rPr>
              <w:t xml:space="preserve"> </w:t>
            </w:r>
            <w:hyperlink r:id="rId32">
              <w:r w:rsidRPr="608FBF15">
                <w:rPr>
                  <w:color w:val="1155CC"/>
                  <w:sz w:val="20"/>
                  <w:szCs w:val="20"/>
                  <w:u w:val="single"/>
                </w:rPr>
                <w:t xml:space="preserve">Fruits and        </w:t>
              </w:r>
            </w:hyperlink>
            <w:hyperlink r:id="rId33">
              <w:r>
                <w:t xml:space="preserve">       </w:t>
              </w:r>
            </w:hyperlink>
          </w:p>
          <w:p w14:paraId="5E1D2CCC" w14:textId="77777777" w:rsidR="00E8505F" w:rsidRDefault="00D97EE5" w:rsidP="00E8505F">
            <w:pPr>
              <w:widowControl w:val="0"/>
              <w:pBdr>
                <w:top w:val="nil"/>
                <w:left w:val="nil"/>
                <w:bottom w:val="nil"/>
                <w:right w:val="nil"/>
                <w:between w:val="nil"/>
              </w:pBdr>
              <w:spacing w:line="240" w:lineRule="auto"/>
              <w:rPr>
                <w:sz w:val="20"/>
                <w:szCs w:val="20"/>
              </w:rPr>
            </w:pPr>
            <w:r>
              <w:t xml:space="preserve">             </w:t>
            </w:r>
            <w:hyperlink r:id="rId34">
              <w:r w:rsidRPr="608FBF15">
                <w:rPr>
                  <w:color w:val="1155CC"/>
                  <w:sz w:val="20"/>
                  <w:szCs w:val="20"/>
                  <w:u w:val="single"/>
                </w:rPr>
                <w:t>Vegetables</w:t>
              </w:r>
            </w:hyperlink>
            <w:r w:rsidRPr="608FBF15">
              <w:rPr>
                <w:sz w:val="20"/>
                <w:szCs w:val="20"/>
              </w:rPr>
              <w:t xml:space="preserve"> </w:t>
            </w:r>
            <w:hyperlink r:id="rId35">
              <w:r w:rsidRPr="608FBF15">
                <w:rPr>
                  <w:color w:val="1155CC"/>
                  <w:sz w:val="20"/>
                  <w:szCs w:val="20"/>
                  <w:u w:val="single"/>
                </w:rPr>
                <w:t>Fats</w:t>
              </w:r>
            </w:hyperlink>
            <w:r w:rsidRPr="608FBF15">
              <w:rPr>
                <w:sz w:val="20"/>
                <w:szCs w:val="20"/>
              </w:rPr>
              <w:t xml:space="preserve">. Where does </w:t>
            </w:r>
            <w:r w:rsidR="36620859" w:rsidRPr="608FBF15">
              <w:rPr>
                <w:sz w:val="20"/>
                <w:szCs w:val="20"/>
              </w:rPr>
              <w:t xml:space="preserve">your </w:t>
            </w:r>
            <w:r w:rsidRPr="608FBF15">
              <w:rPr>
                <w:sz w:val="20"/>
                <w:szCs w:val="20"/>
              </w:rPr>
              <w:t xml:space="preserve">food come from? Which foods come from </w:t>
            </w:r>
          </w:p>
          <w:p w14:paraId="3815C0DE" w14:textId="204C6C12" w:rsidR="000576F1" w:rsidRDefault="00E8505F" w:rsidP="00E8505F">
            <w:pPr>
              <w:widowControl w:val="0"/>
              <w:pBdr>
                <w:top w:val="nil"/>
                <w:left w:val="nil"/>
                <w:bottom w:val="nil"/>
                <w:right w:val="nil"/>
                <w:between w:val="nil"/>
              </w:pBdr>
              <w:spacing w:line="240" w:lineRule="auto"/>
              <w:ind w:left="720"/>
              <w:rPr>
                <w:sz w:val="20"/>
                <w:szCs w:val="20"/>
              </w:rPr>
            </w:pPr>
            <w:r>
              <w:rPr>
                <w:sz w:val="20"/>
                <w:szCs w:val="20"/>
              </w:rPr>
              <w:t xml:space="preserve"> </w:t>
            </w:r>
            <w:r w:rsidR="00D97EE5" w:rsidRPr="608FBF15">
              <w:rPr>
                <w:sz w:val="20"/>
                <w:szCs w:val="20"/>
              </w:rPr>
              <w:t xml:space="preserve">the UK?   </w:t>
            </w:r>
          </w:p>
          <w:p w14:paraId="3594D0DA" w14:textId="6EA44401" w:rsidR="000576F1" w:rsidRDefault="00D97EE5">
            <w:pPr>
              <w:widowControl w:val="0"/>
              <w:pBdr>
                <w:top w:val="nil"/>
                <w:left w:val="nil"/>
                <w:bottom w:val="nil"/>
                <w:right w:val="nil"/>
                <w:between w:val="nil"/>
              </w:pBdr>
              <w:spacing w:line="240" w:lineRule="auto"/>
              <w:rPr>
                <w:sz w:val="20"/>
                <w:szCs w:val="20"/>
              </w:rPr>
            </w:pPr>
            <w:r>
              <w:rPr>
                <w:sz w:val="20"/>
                <w:szCs w:val="20"/>
              </w:rPr>
              <w:t xml:space="preserve">              </w:t>
            </w:r>
            <w:hyperlink r:id="rId36">
              <w:r>
                <w:rPr>
                  <w:color w:val="1155CC"/>
                  <w:sz w:val="20"/>
                  <w:szCs w:val="20"/>
                  <w:u w:val="single"/>
                </w:rPr>
                <w:t xml:space="preserve">What is </w:t>
              </w:r>
              <w:r w:rsidR="00C07F10">
                <w:rPr>
                  <w:color w:val="1155CC"/>
                  <w:sz w:val="20"/>
                  <w:szCs w:val="20"/>
                  <w:u w:val="single"/>
                </w:rPr>
                <w:t>Fairtrade</w:t>
              </w:r>
              <w:r>
                <w:rPr>
                  <w:color w:val="1155CC"/>
                  <w:sz w:val="20"/>
                  <w:szCs w:val="20"/>
                  <w:u w:val="single"/>
                </w:rPr>
                <w:t>?</w:t>
              </w:r>
            </w:hyperlink>
          </w:p>
          <w:p w14:paraId="291D0A9F" w14:textId="4E365ABC" w:rsidR="000576F1" w:rsidRDefault="000576F1">
            <w:pPr>
              <w:widowControl w:val="0"/>
              <w:pBdr>
                <w:top w:val="nil"/>
                <w:left w:val="nil"/>
                <w:bottom w:val="nil"/>
                <w:right w:val="nil"/>
                <w:between w:val="nil"/>
              </w:pBdr>
              <w:spacing w:line="240" w:lineRule="auto"/>
              <w:rPr>
                <w:sz w:val="20"/>
                <w:szCs w:val="20"/>
              </w:rPr>
            </w:pPr>
          </w:p>
          <w:p w14:paraId="5A2D3DEB" w14:textId="1643C494" w:rsidR="000576F1" w:rsidRDefault="00E8505F">
            <w:pPr>
              <w:widowControl w:val="0"/>
              <w:pBdr>
                <w:top w:val="nil"/>
                <w:left w:val="nil"/>
                <w:bottom w:val="nil"/>
                <w:right w:val="nil"/>
                <w:between w:val="nil"/>
              </w:pBdr>
              <w:spacing w:line="240" w:lineRule="auto"/>
              <w:rPr>
                <w:sz w:val="20"/>
                <w:szCs w:val="20"/>
              </w:rPr>
            </w:pPr>
            <w:r>
              <w:rPr>
                <w:noProof/>
              </w:rPr>
              <w:drawing>
                <wp:anchor distT="114300" distB="114300" distL="114300" distR="114300" simplePos="0" relativeHeight="251660288" behindDoc="0" locked="0" layoutInCell="1" hidden="0" allowOverlap="1" wp14:anchorId="101F03E0" wp14:editId="72CF3F0E">
                  <wp:simplePos x="0" y="0"/>
                  <wp:positionH relativeFrom="column">
                    <wp:posOffset>4972685</wp:posOffset>
                  </wp:positionH>
                  <wp:positionV relativeFrom="paragraph">
                    <wp:posOffset>60960</wp:posOffset>
                  </wp:positionV>
                  <wp:extent cx="590550" cy="601980"/>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7"/>
                          <a:srcRect/>
                          <a:stretch>
                            <a:fillRect/>
                          </a:stretch>
                        </pic:blipFill>
                        <pic:spPr>
                          <a:xfrm rot="15486030">
                            <a:off x="0" y="0"/>
                            <a:ext cx="590550" cy="601980"/>
                          </a:xfrm>
                          <a:prstGeom prst="rect">
                            <a:avLst/>
                          </a:prstGeom>
                          <a:ln/>
                        </pic:spPr>
                      </pic:pic>
                    </a:graphicData>
                  </a:graphic>
                </wp:anchor>
              </w:drawing>
            </w:r>
          </w:p>
          <w:p w14:paraId="14AD3724" w14:textId="73E189B6" w:rsidR="000576F1" w:rsidRDefault="00D97EE5">
            <w:pPr>
              <w:widowControl w:val="0"/>
              <w:numPr>
                <w:ilvl w:val="0"/>
                <w:numId w:val="11"/>
              </w:numPr>
              <w:pBdr>
                <w:top w:val="nil"/>
                <w:left w:val="nil"/>
                <w:bottom w:val="nil"/>
                <w:right w:val="nil"/>
                <w:between w:val="nil"/>
              </w:pBdr>
              <w:spacing w:line="240" w:lineRule="auto"/>
              <w:rPr>
                <w:sz w:val="20"/>
                <w:szCs w:val="20"/>
              </w:rPr>
            </w:pPr>
            <w:r>
              <w:rPr>
                <w:b/>
                <w:sz w:val="20"/>
                <w:szCs w:val="20"/>
                <w:u w:val="single"/>
              </w:rPr>
              <w:t xml:space="preserve">Let’s Create: </w:t>
            </w:r>
          </w:p>
          <w:p w14:paraId="48D429C1" w14:textId="23F5AB14" w:rsidR="000576F1" w:rsidRDefault="00E8505F" w:rsidP="00E8505F">
            <w:pPr>
              <w:widowControl w:val="0"/>
              <w:spacing w:line="240" w:lineRule="auto"/>
              <w:ind w:left="720"/>
              <w:rPr>
                <w:sz w:val="20"/>
                <w:szCs w:val="20"/>
              </w:rPr>
            </w:pPr>
            <w:r>
              <w:rPr>
                <w:noProof/>
              </w:rPr>
              <w:drawing>
                <wp:anchor distT="114300" distB="114300" distL="114300" distR="114300" simplePos="0" relativeHeight="251661312" behindDoc="0" locked="0" layoutInCell="1" hidden="0" allowOverlap="1" wp14:anchorId="26116FEF" wp14:editId="2EEEF9BC">
                  <wp:simplePos x="0" y="0"/>
                  <wp:positionH relativeFrom="column">
                    <wp:posOffset>5173980</wp:posOffset>
                  </wp:positionH>
                  <wp:positionV relativeFrom="paragraph">
                    <wp:posOffset>565785</wp:posOffset>
                  </wp:positionV>
                  <wp:extent cx="399415" cy="838200"/>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8"/>
                          <a:srcRect/>
                          <a:stretch>
                            <a:fillRect/>
                          </a:stretch>
                        </pic:blipFill>
                        <pic:spPr>
                          <a:xfrm>
                            <a:off x="0" y="0"/>
                            <a:ext cx="399415" cy="838200"/>
                          </a:xfrm>
                          <a:prstGeom prst="rect">
                            <a:avLst/>
                          </a:prstGeom>
                          <a:ln/>
                        </pic:spPr>
                      </pic:pic>
                    </a:graphicData>
                  </a:graphic>
                </wp:anchor>
              </w:drawing>
            </w:r>
            <w:r w:rsidR="00D97EE5" w:rsidRPr="608FBF15">
              <w:rPr>
                <w:sz w:val="20"/>
                <w:szCs w:val="20"/>
              </w:rPr>
              <w:t xml:space="preserve">Make repeated pattern prints for decorative purposes using various natural materials, </w:t>
            </w:r>
            <w:r w:rsidR="00C07F10" w:rsidRPr="608FBF15">
              <w:rPr>
                <w:sz w:val="20"/>
                <w:szCs w:val="20"/>
              </w:rPr>
              <w:t>e.g.</w:t>
            </w:r>
            <w:r w:rsidR="00D97EE5" w:rsidRPr="608FBF15">
              <w:rPr>
                <w:sz w:val="20"/>
                <w:szCs w:val="20"/>
              </w:rPr>
              <w:t xml:space="preserve"> potato printing or create some still life observational sketches of fruit. Look at the artwork of </w:t>
            </w:r>
            <w:hyperlink r:id="rId39">
              <w:r w:rsidR="00D97EE5" w:rsidRPr="608FBF15">
                <w:rPr>
                  <w:color w:val="1155CC"/>
                  <w:sz w:val="20"/>
                  <w:szCs w:val="20"/>
                  <w:u w:val="single"/>
                </w:rPr>
                <w:t xml:space="preserve">Giuseppe Arcimboldo </w:t>
              </w:r>
            </w:hyperlink>
            <w:r w:rsidR="00D97EE5" w:rsidRPr="608FBF15">
              <w:rPr>
                <w:sz w:val="20"/>
                <w:szCs w:val="20"/>
              </w:rPr>
              <w:t>Maybe recreate some of his paintings with fruit.</w:t>
            </w:r>
            <w:r w:rsidR="24C3D438" w:rsidRPr="608FBF15">
              <w:rPr>
                <w:sz w:val="20"/>
                <w:szCs w:val="20"/>
              </w:rPr>
              <w:t xml:space="preserve"> Can you create a self-portrait using drawings of fruit? </w:t>
            </w:r>
          </w:p>
          <w:p w14:paraId="0E52B658" w14:textId="040A8DFC" w:rsidR="000576F1" w:rsidRDefault="000576F1">
            <w:pPr>
              <w:widowControl w:val="0"/>
              <w:spacing w:line="240" w:lineRule="auto"/>
              <w:ind w:left="720"/>
              <w:rPr>
                <w:sz w:val="20"/>
                <w:szCs w:val="20"/>
              </w:rPr>
            </w:pPr>
          </w:p>
          <w:p w14:paraId="162A10A8" w14:textId="182D4E3D" w:rsidR="000576F1" w:rsidRDefault="00D97EE5">
            <w:pPr>
              <w:widowControl w:val="0"/>
              <w:numPr>
                <w:ilvl w:val="0"/>
                <w:numId w:val="11"/>
              </w:numPr>
              <w:spacing w:line="240" w:lineRule="auto"/>
              <w:rPr>
                <w:b/>
                <w:sz w:val="20"/>
                <w:szCs w:val="20"/>
              </w:rPr>
            </w:pPr>
            <w:r>
              <w:rPr>
                <w:b/>
                <w:sz w:val="20"/>
                <w:szCs w:val="20"/>
                <w:u w:val="single"/>
              </w:rPr>
              <w:t>Be Active:</w:t>
            </w:r>
          </w:p>
          <w:p w14:paraId="7FC4D12F" w14:textId="77777777" w:rsidR="000576F1" w:rsidRDefault="00D97EE5" w:rsidP="00E8505F">
            <w:pPr>
              <w:widowControl w:val="0"/>
              <w:spacing w:line="240" w:lineRule="auto"/>
              <w:ind w:left="720"/>
              <w:rPr>
                <w:sz w:val="20"/>
                <w:szCs w:val="20"/>
              </w:rPr>
            </w:pPr>
            <w:r>
              <w:rPr>
                <w:sz w:val="20"/>
                <w:szCs w:val="20"/>
              </w:rPr>
              <w:t xml:space="preserve">Food provides us with energy and we need energy to exercise and this keeps us fit. Why not choose a dance from </w:t>
            </w:r>
            <w:hyperlink r:id="rId40">
              <w:proofErr w:type="spellStart"/>
              <w:r>
                <w:rPr>
                  <w:color w:val="1155CC"/>
                  <w:sz w:val="20"/>
                  <w:szCs w:val="20"/>
                  <w:u w:val="single"/>
                </w:rPr>
                <w:t>Supermoves</w:t>
              </w:r>
              <w:proofErr w:type="spellEnd"/>
            </w:hyperlink>
            <w:r>
              <w:rPr>
                <w:sz w:val="20"/>
                <w:szCs w:val="20"/>
              </w:rPr>
              <w:t>?</w:t>
            </w:r>
          </w:p>
          <w:p w14:paraId="3C99EBFD" w14:textId="77777777" w:rsidR="000576F1" w:rsidRDefault="00D97EE5">
            <w:pPr>
              <w:widowControl w:val="0"/>
              <w:spacing w:line="240" w:lineRule="auto"/>
              <w:rPr>
                <w:b/>
                <w:i/>
                <w:sz w:val="20"/>
                <w:szCs w:val="20"/>
              </w:rPr>
            </w:pPr>
            <w:r>
              <w:rPr>
                <w:b/>
                <w:i/>
                <w:sz w:val="20"/>
                <w:szCs w:val="20"/>
              </w:rPr>
              <w:t xml:space="preserve">             Recommendation at least 2 hours of exercise a week.</w:t>
            </w:r>
          </w:p>
          <w:p w14:paraId="77FF22BF" w14:textId="77777777" w:rsidR="000576F1" w:rsidRDefault="000576F1">
            <w:pPr>
              <w:widowControl w:val="0"/>
              <w:spacing w:line="240" w:lineRule="auto"/>
              <w:ind w:left="720"/>
              <w:rPr>
                <w:sz w:val="20"/>
                <w:szCs w:val="20"/>
              </w:rPr>
            </w:pPr>
          </w:p>
          <w:p w14:paraId="11E4F16D" w14:textId="0B0B4DD5" w:rsidR="000576F1" w:rsidRDefault="00E8505F">
            <w:pPr>
              <w:widowControl w:val="0"/>
              <w:spacing w:line="240" w:lineRule="auto"/>
              <w:rPr>
                <w:sz w:val="20"/>
                <w:szCs w:val="20"/>
              </w:rPr>
            </w:pPr>
            <w:r>
              <w:rPr>
                <w:noProof/>
              </w:rPr>
              <w:drawing>
                <wp:anchor distT="114300" distB="114300" distL="114300" distR="114300" simplePos="0" relativeHeight="251662336" behindDoc="0" locked="0" layoutInCell="1" hidden="0" allowOverlap="1" wp14:anchorId="477702A8" wp14:editId="45407868">
                  <wp:simplePos x="0" y="0"/>
                  <wp:positionH relativeFrom="column">
                    <wp:posOffset>4980910</wp:posOffset>
                  </wp:positionH>
                  <wp:positionV relativeFrom="paragraph">
                    <wp:posOffset>108467</wp:posOffset>
                  </wp:positionV>
                  <wp:extent cx="594846" cy="619125"/>
                  <wp:effectExtent l="0" t="0" r="0" b="0"/>
                  <wp:wrapSquare wrapText="bothSides" distT="114300" distB="11430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1"/>
                          <a:srcRect/>
                          <a:stretch>
                            <a:fillRect/>
                          </a:stretch>
                        </pic:blipFill>
                        <pic:spPr>
                          <a:xfrm>
                            <a:off x="0" y="0"/>
                            <a:ext cx="594846" cy="619125"/>
                          </a:xfrm>
                          <a:prstGeom prst="rect">
                            <a:avLst/>
                          </a:prstGeom>
                          <a:ln/>
                        </pic:spPr>
                      </pic:pic>
                    </a:graphicData>
                  </a:graphic>
                </wp:anchor>
              </w:drawing>
            </w:r>
          </w:p>
          <w:p w14:paraId="170E95C7" w14:textId="095488A8" w:rsidR="000576F1" w:rsidRDefault="00D97EE5">
            <w:pPr>
              <w:widowControl w:val="0"/>
              <w:numPr>
                <w:ilvl w:val="0"/>
                <w:numId w:val="11"/>
              </w:numPr>
              <w:spacing w:line="240" w:lineRule="auto"/>
              <w:rPr>
                <w:b/>
                <w:sz w:val="20"/>
                <w:szCs w:val="20"/>
              </w:rPr>
            </w:pPr>
            <w:r>
              <w:rPr>
                <w:b/>
                <w:sz w:val="20"/>
                <w:szCs w:val="20"/>
                <w:u w:val="single"/>
              </w:rPr>
              <w:t xml:space="preserve">Time to Talk: </w:t>
            </w:r>
          </w:p>
          <w:p w14:paraId="5327C13A" w14:textId="3872146E" w:rsidR="000576F1" w:rsidRPr="00E8505F" w:rsidRDefault="00D97EE5" w:rsidP="00E8505F">
            <w:pPr>
              <w:widowControl w:val="0"/>
              <w:spacing w:line="240" w:lineRule="auto"/>
              <w:ind w:left="720"/>
              <w:rPr>
                <w:b/>
                <w:sz w:val="20"/>
                <w:szCs w:val="20"/>
                <w:u w:val="single"/>
              </w:rPr>
            </w:pPr>
            <w:r w:rsidRPr="608FBF15">
              <w:rPr>
                <w:sz w:val="20"/>
                <w:szCs w:val="20"/>
              </w:rPr>
              <w:t xml:space="preserve">As a family, design a healthy meal plan for the week. Discuss </w:t>
            </w:r>
            <w:r w:rsidR="79E42C41" w:rsidRPr="608FBF15">
              <w:rPr>
                <w:sz w:val="20"/>
                <w:szCs w:val="20"/>
              </w:rPr>
              <w:t xml:space="preserve">your </w:t>
            </w:r>
            <w:r w:rsidRPr="608FBF15">
              <w:rPr>
                <w:sz w:val="20"/>
                <w:szCs w:val="20"/>
              </w:rPr>
              <w:t xml:space="preserve">favourite foods and why </w:t>
            </w:r>
            <w:r w:rsidR="7D88608A" w:rsidRPr="608FBF15">
              <w:rPr>
                <w:sz w:val="20"/>
                <w:szCs w:val="20"/>
              </w:rPr>
              <w:t xml:space="preserve">you </w:t>
            </w:r>
            <w:r w:rsidRPr="608FBF15">
              <w:rPr>
                <w:sz w:val="20"/>
                <w:szCs w:val="20"/>
              </w:rPr>
              <w:t>enjoy them</w:t>
            </w:r>
            <w:r w:rsidR="00C07F10">
              <w:rPr>
                <w:sz w:val="20"/>
                <w:szCs w:val="20"/>
              </w:rPr>
              <w:t>.</w:t>
            </w:r>
            <w:r w:rsidRPr="608FBF15">
              <w:rPr>
                <w:sz w:val="20"/>
                <w:szCs w:val="20"/>
              </w:rPr>
              <w:t xml:space="preserve"> Talk about healthy and unhealthy foods and explain the importance of eating a balanced diet.</w:t>
            </w:r>
          </w:p>
          <w:p w14:paraId="372CC129" w14:textId="797A9DB3" w:rsidR="000576F1" w:rsidRDefault="00E8505F">
            <w:pPr>
              <w:widowControl w:val="0"/>
              <w:pBdr>
                <w:top w:val="nil"/>
                <w:left w:val="nil"/>
                <w:bottom w:val="nil"/>
                <w:right w:val="nil"/>
                <w:between w:val="nil"/>
              </w:pBdr>
              <w:spacing w:line="240" w:lineRule="auto"/>
              <w:rPr>
                <w:i/>
                <w:sz w:val="20"/>
                <w:szCs w:val="20"/>
              </w:rPr>
            </w:pPr>
            <w:r>
              <w:rPr>
                <w:noProof/>
              </w:rPr>
              <w:drawing>
                <wp:anchor distT="114300" distB="114300" distL="114300" distR="114300" simplePos="0" relativeHeight="251663360" behindDoc="0" locked="0" layoutInCell="1" hidden="0" allowOverlap="1" wp14:anchorId="12AD899F" wp14:editId="12F36A62">
                  <wp:simplePos x="0" y="0"/>
                  <wp:positionH relativeFrom="column">
                    <wp:posOffset>4578306</wp:posOffset>
                  </wp:positionH>
                  <wp:positionV relativeFrom="paragraph">
                    <wp:posOffset>65642</wp:posOffset>
                  </wp:positionV>
                  <wp:extent cx="1083998" cy="821556"/>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2"/>
                          <a:srcRect/>
                          <a:stretch>
                            <a:fillRect/>
                          </a:stretch>
                        </pic:blipFill>
                        <pic:spPr>
                          <a:xfrm>
                            <a:off x="0" y="0"/>
                            <a:ext cx="1083998" cy="821556"/>
                          </a:xfrm>
                          <a:prstGeom prst="rect">
                            <a:avLst/>
                          </a:prstGeom>
                          <a:ln/>
                        </pic:spPr>
                      </pic:pic>
                    </a:graphicData>
                  </a:graphic>
                </wp:anchor>
              </w:drawing>
            </w:r>
          </w:p>
          <w:p w14:paraId="4AFB1BBC" w14:textId="2B1C5877" w:rsidR="000576F1" w:rsidRDefault="00D97EE5">
            <w:pPr>
              <w:widowControl w:val="0"/>
              <w:numPr>
                <w:ilvl w:val="0"/>
                <w:numId w:val="6"/>
              </w:numPr>
              <w:spacing w:line="240" w:lineRule="auto"/>
              <w:rPr>
                <w:b/>
                <w:sz w:val="20"/>
                <w:szCs w:val="20"/>
              </w:rPr>
            </w:pPr>
            <w:r>
              <w:rPr>
                <w:b/>
                <w:sz w:val="20"/>
                <w:szCs w:val="20"/>
                <w:u w:val="single"/>
              </w:rPr>
              <w:t>Understanding Others and Appreciating Differences:</w:t>
            </w:r>
          </w:p>
          <w:p w14:paraId="26B3A646" w14:textId="6872775A" w:rsidR="000576F1" w:rsidRDefault="007B1ADF" w:rsidP="00E8505F">
            <w:pPr>
              <w:widowControl w:val="0"/>
              <w:pBdr>
                <w:top w:val="nil"/>
                <w:left w:val="nil"/>
                <w:bottom w:val="nil"/>
                <w:right w:val="nil"/>
                <w:between w:val="nil"/>
              </w:pBdr>
              <w:spacing w:line="240" w:lineRule="auto"/>
              <w:ind w:left="720"/>
              <w:rPr>
                <w:sz w:val="20"/>
                <w:szCs w:val="20"/>
              </w:rPr>
            </w:pPr>
            <w:r>
              <w:fldChar w:fldCharType="begin"/>
            </w:r>
            <w:r>
              <w:instrText xml:space="preserve"> HYPERLINK "https://www.youtube.com/watch?v=Po0O9tRXCyA" \h </w:instrText>
            </w:r>
            <w:r>
              <w:fldChar w:fldCharType="separate"/>
            </w:r>
            <w:r w:rsidR="00D97EE5">
              <w:rPr>
                <w:color w:val="1155CC"/>
                <w:sz w:val="20"/>
                <w:szCs w:val="20"/>
                <w:u w:val="single"/>
              </w:rPr>
              <w:t>Lunch around the world.</w:t>
            </w:r>
            <w:r>
              <w:rPr>
                <w:color w:val="1155CC"/>
                <w:sz w:val="20"/>
                <w:szCs w:val="20"/>
                <w:u w:val="single"/>
              </w:rPr>
              <w:fldChar w:fldCharType="end"/>
            </w:r>
            <w:r w:rsidR="00D97EE5">
              <w:rPr>
                <w:sz w:val="20"/>
                <w:szCs w:val="20"/>
              </w:rPr>
              <w:t xml:space="preserve"> Look at lunch around the world and investigate how differently people eat in other parts of the world. Find out </w:t>
            </w:r>
            <w:r w:rsidR="00C07F10">
              <w:rPr>
                <w:sz w:val="20"/>
                <w:szCs w:val="20"/>
              </w:rPr>
              <w:t>about what</w:t>
            </w:r>
            <w:r w:rsidR="00D97EE5">
              <w:rPr>
                <w:sz w:val="20"/>
                <w:szCs w:val="20"/>
              </w:rPr>
              <w:t xml:space="preserve"> a vegetarian is</w:t>
            </w:r>
            <w:r w:rsidR="00C07F10">
              <w:rPr>
                <w:sz w:val="20"/>
                <w:szCs w:val="20"/>
              </w:rPr>
              <w:t>, v</w:t>
            </w:r>
            <w:r w:rsidR="00D97EE5">
              <w:rPr>
                <w:sz w:val="20"/>
                <w:szCs w:val="20"/>
              </w:rPr>
              <w:t>egan</w:t>
            </w:r>
            <w:r w:rsidR="00C07F10">
              <w:rPr>
                <w:sz w:val="20"/>
                <w:szCs w:val="20"/>
              </w:rPr>
              <w:t>, k</w:t>
            </w:r>
            <w:r w:rsidR="00D97EE5">
              <w:rPr>
                <w:sz w:val="20"/>
                <w:szCs w:val="20"/>
              </w:rPr>
              <w:t>osher food</w:t>
            </w:r>
            <w:r w:rsidR="00C07F10">
              <w:rPr>
                <w:sz w:val="20"/>
                <w:szCs w:val="20"/>
              </w:rPr>
              <w:t>, h</w:t>
            </w:r>
            <w:r w:rsidR="00D97EE5">
              <w:rPr>
                <w:sz w:val="20"/>
                <w:szCs w:val="20"/>
              </w:rPr>
              <w:t>alal food</w:t>
            </w:r>
            <w:r w:rsidR="00C07F10">
              <w:rPr>
                <w:sz w:val="20"/>
                <w:szCs w:val="20"/>
              </w:rPr>
              <w:t xml:space="preserve"> etc.</w:t>
            </w:r>
          </w:p>
          <w:p w14:paraId="54FE972E" w14:textId="77777777" w:rsidR="000576F1" w:rsidRDefault="000576F1">
            <w:pPr>
              <w:widowControl w:val="0"/>
              <w:pBdr>
                <w:top w:val="nil"/>
                <w:left w:val="nil"/>
                <w:bottom w:val="nil"/>
                <w:right w:val="nil"/>
                <w:between w:val="nil"/>
              </w:pBdr>
              <w:spacing w:line="240" w:lineRule="auto"/>
              <w:ind w:left="720"/>
              <w:rPr>
                <w:sz w:val="20"/>
                <w:szCs w:val="20"/>
              </w:rPr>
            </w:pPr>
          </w:p>
          <w:p w14:paraId="45FAB20D" w14:textId="732871AE" w:rsidR="000576F1" w:rsidRDefault="00E8505F">
            <w:pPr>
              <w:widowControl w:val="0"/>
              <w:spacing w:line="240" w:lineRule="auto"/>
              <w:rPr>
                <w:b/>
                <w:i/>
                <w:sz w:val="20"/>
                <w:szCs w:val="20"/>
              </w:rPr>
            </w:pPr>
            <w:r>
              <w:rPr>
                <w:noProof/>
              </w:rPr>
              <w:drawing>
                <wp:anchor distT="114300" distB="114300" distL="114300" distR="114300" simplePos="0" relativeHeight="251664384" behindDoc="0" locked="0" layoutInCell="1" hidden="0" allowOverlap="1" wp14:anchorId="613DE3AD" wp14:editId="345DA028">
                  <wp:simplePos x="0" y="0"/>
                  <wp:positionH relativeFrom="column">
                    <wp:posOffset>5016177</wp:posOffset>
                  </wp:positionH>
                  <wp:positionV relativeFrom="paragraph">
                    <wp:posOffset>71327</wp:posOffset>
                  </wp:positionV>
                  <wp:extent cx="590550" cy="766119"/>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3"/>
                          <a:srcRect/>
                          <a:stretch>
                            <a:fillRect/>
                          </a:stretch>
                        </pic:blipFill>
                        <pic:spPr>
                          <a:xfrm>
                            <a:off x="0" y="0"/>
                            <a:ext cx="590550" cy="766119"/>
                          </a:xfrm>
                          <a:prstGeom prst="rect">
                            <a:avLst/>
                          </a:prstGeom>
                          <a:ln/>
                        </pic:spPr>
                      </pic:pic>
                    </a:graphicData>
                  </a:graphic>
                </wp:anchor>
              </w:drawing>
            </w:r>
          </w:p>
          <w:p w14:paraId="3D8D7D9B" w14:textId="2F87432A" w:rsidR="000576F1" w:rsidRDefault="00D97EE5">
            <w:pPr>
              <w:widowControl w:val="0"/>
              <w:numPr>
                <w:ilvl w:val="0"/>
                <w:numId w:val="15"/>
              </w:numPr>
              <w:spacing w:line="240" w:lineRule="auto"/>
              <w:rPr>
                <w:b/>
                <w:sz w:val="20"/>
                <w:szCs w:val="20"/>
              </w:rPr>
            </w:pPr>
            <w:r>
              <w:rPr>
                <w:b/>
                <w:sz w:val="20"/>
                <w:szCs w:val="20"/>
                <w:u w:val="single"/>
              </w:rPr>
              <w:t>Reflect:</w:t>
            </w:r>
          </w:p>
          <w:p w14:paraId="5DB9D5A8" w14:textId="77777777" w:rsidR="000576F1" w:rsidRDefault="00D97EE5" w:rsidP="00E8505F">
            <w:pPr>
              <w:widowControl w:val="0"/>
              <w:spacing w:line="240" w:lineRule="auto"/>
              <w:ind w:left="720"/>
              <w:rPr>
                <w:sz w:val="20"/>
                <w:szCs w:val="20"/>
              </w:rPr>
            </w:pPr>
            <w:r>
              <w:rPr>
                <w:sz w:val="20"/>
                <w:szCs w:val="20"/>
              </w:rPr>
              <w:t>Make a meal by combining a variety of ingredients using a range of cooking techniques.</w:t>
            </w:r>
          </w:p>
          <w:p w14:paraId="5497FED1" w14:textId="5DBAA845" w:rsidR="000576F1" w:rsidRDefault="00D97EE5" w:rsidP="608FBF15">
            <w:pPr>
              <w:widowControl w:val="0"/>
              <w:pBdr>
                <w:top w:val="nil"/>
                <w:left w:val="nil"/>
                <w:bottom w:val="nil"/>
                <w:right w:val="nil"/>
                <w:between w:val="nil"/>
              </w:pBdr>
              <w:spacing w:line="240" w:lineRule="auto"/>
              <w:ind w:left="720"/>
              <w:rPr>
                <w:sz w:val="20"/>
                <w:szCs w:val="20"/>
              </w:rPr>
            </w:pPr>
            <w:r w:rsidRPr="608FBF15">
              <w:rPr>
                <w:sz w:val="20"/>
                <w:szCs w:val="20"/>
              </w:rPr>
              <w:t>Measure and weigh ingredients appropriately to prepare and cook a range of savoury dishes.</w:t>
            </w:r>
          </w:p>
        </w:tc>
      </w:tr>
      <w:tr w:rsidR="000576F1" w14:paraId="7C83AD5B" w14:textId="77777777" w:rsidTr="00E8505F">
        <w:trPr>
          <w:trHeight w:val="420"/>
        </w:trPr>
        <w:tc>
          <w:tcPr>
            <w:tcW w:w="9640" w:type="dxa"/>
            <w:gridSpan w:val="2"/>
            <w:shd w:val="clear" w:color="auto" w:fill="999999"/>
            <w:tcMar>
              <w:top w:w="100" w:type="dxa"/>
              <w:left w:w="100" w:type="dxa"/>
              <w:bottom w:w="100" w:type="dxa"/>
              <w:right w:w="100" w:type="dxa"/>
            </w:tcMar>
          </w:tcPr>
          <w:p w14:paraId="2CB37B08" w14:textId="77777777" w:rsidR="000576F1" w:rsidRDefault="00D97EE5">
            <w:pPr>
              <w:jc w:val="center"/>
              <w:rPr>
                <w:b/>
              </w:rPr>
            </w:pPr>
            <w:r>
              <w:rPr>
                <w:b/>
              </w:rPr>
              <w:t>Additional learning resources parents may wish to engage with</w:t>
            </w:r>
          </w:p>
        </w:tc>
      </w:tr>
      <w:tr w:rsidR="000576F1" w14:paraId="6BB5BBB7" w14:textId="77777777" w:rsidTr="00E8505F">
        <w:trPr>
          <w:trHeight w:val="420"/>
        </w:trPr>
        <w:tc>
          <w:tcPr>
            <w:tcW w:w="9640" w:type="dxa"/>
            <w:gridSpan w:val="2"/>
            <w:shd w:val="clear" w:color="auto" w:fill="auto"/>
            <w:tcMar>
              <w:top w:w="100" w:type="dxa"/>
              <w:left w:w="100" w:type="dxa"/>
              <w:bottom w:w="100" w:type="dxa"/>
              <w:right w:w="100" w:type="dxa"/>
            </w:tcMar>
          </w:tcPr>
          <w:p w14:paraId="629E78E3" w14:textId="77777777" w:rsidR="000576F1" w:rsidRDefault="007B1ADF">
            <w:hyperlink r:id="rId44">
              <w:r w:rsidR="00D97EE5">
                <w:rPr>
                  <w:b/>
                  <w:color w:val="1155CC"/>
                  <w:u w:val="single"/>
                </w:rPr>
                <w:t xml:space="preserve">Classroom Secrets Learning Packs </w:t>
              </w:r>
            </w:hyperlink>
            <w:r w:rsidR="00D97EE5">
              <w:rPr>
                <w:b/>
              </w:rPr>
              <w:t xml:space="preserve">- </w:t>
            </w:r>
            <w:r w:rsidR="00D97EE5">
              <w:t xml:space="preserve">These packs are split into different year groups and include activities linked to reading, writing, maths and practical ideas you can do around the home. </w:t>
            </w:r>
          </w:p>
          <w:p w14:paraId="68A3B723" w14:textId="6A1D8A2F" w:rsidR="000576F1" w:rsidRDefault="007B1ADF">
            <w:hyperlink r:id="rId45">
              <w:r w:rsidR="00D97EE5" w:rsidRPr="608FBF15">
                <w:rPr>
                  <w:b/>
                  <w:bCs/>
                  <w:color w:val="1155CC"/>
                  <w:u w:val="single"/>
                </w:rPr>
                <w:t>Twinkl</w:t>
              </w:r>
            </w:hyperlink>
            <w:r w:rsidR="00D97EE5" w:rsidRPr="608FBF15">
              <w:rPr>
                <w:b/>
                <w:bCs/>
              </w:rPr>
              <w:t xml:space="preserve"> - </w:t>
            </w:r>
            <w:r w:rsidR="00D97EE5">
              <w:t xml:space="preserve">to access these resources click on the link and sign up using your own email address and creating your own password. Use the offer code UKTWINKLHELPS. </w:t>
            </w:r>
          </w:p>
        </w:tc>
      </w:tr>
      <w:tr w:rsidR="000576F1" w14:paraId="35B4F2EA" w14:textId="77777777" w:rsidTr="00E8505F">
        <w:trPr>
          <w:trHeight w:val="420"/>
        </w:trPr>
        <w:tc>
          <w:tcPr>
            <w:tcW w:w="9640" w:type="dxa"/>
            <w:gridSpan w:val="2"/>
            <w:shd w:val="clear" w:color="auto" w:fill="434343"/>
            <w:tcMar>
              <w:top w:w="100" w:type="dxa"/>
              <w:left w:w="100" w:type="dxa"/>
              <w:bottom w:w="100" w:type="dxa"/>
              <w:right w:w="100" w:type="dxa"/>
            </w:tcMar>
          </w:tcPr>
          <w:p w14:paraId="35EF3AF1" w14:textId="77777777" w:rsidR="000576F1" w:rsidRDefault="00D97EE5">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79D7B9CB" w14:textId="77777777" w:rsidR="000576F1" w:rsidRDefault="000576F1"/>
    <w:sectPr w:rsidR="000576F1">
      <w:headerReference w:type="even" r:id="rId46"/>
      <w:headerReference w:type="default" r:id="rId47"/>
      <w:headerReference w:type="first" r:id="rId48"/>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CB60A" w14:textId="77777777" w:rsidR="00E8505F" w:rsidRDefault="00E8505F" w:rsidP="00E8505F">
      <w:pPr>
        <w:spacing w:line="240" w:lineRule="auto"/>
      </w:pPr>
      <w:r>
        <w:separator/>
      </w:r>
    </w:p>
  </w:endnote>
  <w:endnote w:type="continuationSeparator" w:id="0">
    <w:p w14:paraId="665182F9" w14:textId="77777777" w:rsidR="00E8505F" w:rsidRDefault="00E8505F" w:rsidP="00E85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Arial_MSFontService, san">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0B793" w14:textId="77777777" w:rsidR="00E8505F" w:rsidRDefault="00E8505F" w:rsidP="00E8505F">
      <w:pPr>
        <w:spacing w:line="240" w:lineRule="auto"/>
      </w:pPr>
      <w:r>
        <w:separator/>
      </w:r>
    </w:p>
  </w:footnote>
  <w:footnote w:type="continuationSeparator" w:id="0">
    <w:p w14:paraId="1AB0C104" w14:textId="77777777" w:rsidR="00E8505F" w:rsidRDefault="00E8505F" w:rsidP="00E850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01B7F" w14:textId="77777777" w:rsidR="00E8505F" w:rsidRDefault="00E85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778F1" w14:textId="77777777" w:rsidR="00E8505F" w:rsidRDefault="00E85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7EE3C" w14:textId="77777777" w:rsidR="00E8505F" w:rsidRDefault="00E85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B00"/>
    <w:multiLevelType w:val="multilevel"/>
    <w:tmpl w:val="99EA2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7D263B"/>
    <w:multiLevelType w:val="hybridMultilevel"/>
    <w:tmpl w:val="C43826EA"/>
    <w:lvl w:ilvl="0" w:tplc="6BCCCCEE">
      <w:start w:val="1"/>
      <w:numFmt w:val="bullet"/>
      <w:lvlText w:val=""/>
      <w:lvlJc w:val="left"/>
      <w:pPr>
        <w:ind w:left="720" w:hanging="360"/>
      </w:pPr>
      <w:rPr>
        <w:rFonts w:ascii="Symbol" w:hAnsi="Symbol" w:hint="default"/>
      </w:rPr>
    </w:lvl>
    <w:lvl w:ilvl="1" w:tplc="8272E512">
      <w:start w:val="1"/>
      <w:numFmt w:val="bullet"/>
      <w:lvlText w:val=""/>
      <w:lvlJc w:val="left"/>
      <w:pPr>
        <w:ind w:left="1440" w:hanging="360"/>
      </w:pPr>
      <w:rPr>
        <w:rFonts w:ascii="Symbol" w:hAnsi="Symbol" w:hint="default"/>
      </w:rPr>
    </w:lvl>
    <w:lvl w:ilvl="2" w:tplc="8960A6E6">
      <w:start w:val="1"/>
      <w:numFmt w:val="bullet"/>
      <w:lvlText w:val=""/>
      <w:lvlJc w:val="left"/>
      <w:pPr>
        <w:ind w:left="2160" w:hanging="360"/>
      </w:pPr>
      <w:rPr>
        <w:rFonts w:ascii="Wingdings" w:hAnsi="Wingdings" w:hint="default"/>
      </w:rPr>
    </w:lvl>
    <w:lvl w:ilvl="3" w:tplc="41B2AD8E">
      <w:start w:val="1"/>
      <w:numFmt w:val="bullet"/>
      <w:lvlText w:val=""/>
      <w:lvlJc w:val="left"/>
      <w:pPr>
        <w:ind w:left="2880" w:hanging="360"/>
      </w:pPr>
      <w:rPr>
        <w:rFonts w:ascii="Symbol" w:hAnsi="Symbol" w:hint="default"/>
      </w:rPr>
    </w:lvl>
    <w:lvl w:ilvl="4" w:tplc="D602AF4E">
      <w:start w:val="1"/>
      <w:numFmt w:val="bullet"/>
      <w:lvlText w:val="o"/>
      <w:lvlJc w:val="left"/>
      <w:pPr>
        <w:ind w:left="3600" w:hanging="360"/>
      </w:pPr>
      <w:rPr>
        <w:rFonts w:ascii="Courier New" w:hAnsi="Courier New" w:hint="default"/>
      </w:rPr>
    </w:lvl>
    <w:lvl w:ilvl="5" w:tplc="C2D867B6">
      <w:start w:val="1"/>
      <w:numFmt w:val="bullet"/>
      <w:lvlText w:val=""/>
      <w:lvlJc w:val="left"/>
      <w:pPr>
        <w:ind w:left="4320" w:hanging="360"/>
      </w:pPr>
      <w:rPr>
        <w:rFonts w:ascii="Wingdings" w:hAnsi="Wingdings" w:hint="default"/>
      </w:rPr>
    </w:lvl>
    <w:lvl w:ilvl="6" w:tplc="3FDE8E9E">
      <w:start w:val="1"/>
      <w:numFmt w:val="bullet"/>
      <w:lvlText w:val=""/>
      <w:lvlJc w:val="left"/>
      <w:pPr>
        <w:ind w:left="5040" w:hanging="360"/>
      </w:pPr>
      <w:rPr>
        <w:rFonts w:ascii="Symbol" w:hAnsi="Symbol" w:hint="default"/>
      </w:rPr>
    </w:lvl>
    <w:lvl w:ilvl="7" w:tplc="E47C10B8">
      <w:start w:val="1"/>
      <w:numFmt w:val="bullet"/>
      <w:lvlText w:val="o"/>
      <w:lvlJc w:val="left"/>
      <w:pPr>
        <w:ind w:left="5760" w:hanging="360"/>
      </w:pPr>
      <w:rPr>
        <w:rFonts w:ascii="Courier New" w:hAnsi="Courier New" w:hint="default"/>
      </w:rPr>
    </w:lvl>
    <w:lvl w:ilvl="8" w:tplc="D4A2FBD4">
      <w:start w:val="1"/>
      <w:numFmt w:val="bullet"/>
      <w:lvlText w:val=""/>
      <w:lvlJc w:val="left"/>
      <w:pPr>
        <w:ind w:left="6480" w:hanging="360"/>
      </w:pPr>
      <w:rPr>
        <w:rFonts w:ascii="Wingdings" w:hAnsi="Wingdings" w:hint="default"/>
      </w:rPr>
    </w:lvl>
  </w:abstractNum>
  <w:abstractNum w:abstractNumId="2" w15:restartNumberingAfterBreak="0">
    <w:nsid w:val="335D2961"/>
    <w:multiLevelType w:val="hybridMultilevel"/>
    <w:tmpl w:val="3AEA8990"/>
    <w:lvl w:ilvl="0" w:tplc="F5BE44CA">
      <w:start w:val="1"/>
      <w:numFmt w:val="bullet"/>
      <w:lvlText w:val=""/>
      <w:lvlJc w:val="left"/>
      <w:pPr>
        <w:ind w:left="720" w:hanging="360"/>
      </w:pPr>
      <w:rPr>
        <w:rFonts w:ascii="Symbol" w:hAnsi="Symbol" w:hint="default"/>
      </w:rPr>
    </w:lvl>
    <w:lvl w:ilvl="1" w:tplc="809089A6">
      <w:start w:val="1"/>
      <w:numFmt w:val="bullet"/>
      <w:lvlText w:val="o"/>
      <w:lvlJc w:val="left"/>
      <w:pPr>
        <w:ind w:left="1440" w:hanging="360"/>
      </w:pPr>
      <w:rPr>
        <w:rFonts w:ascii="Courier New" w:hAnsi="Courier New" w:hint="default"/>
      </w:rPr>
    </w:lvl>
    <w:lvl w:ilvl="2" w:tplc="3FFAA496">
      <w:start w:val="1"/>
      <w:numFmt w:val="bullet"/>
      <w:lvlText w:val=""/>
      <w:lvlJc w:val="left"/>
      <w:pPr>
        <w:ind w:left="2160" w:hanging="360"/>
      </w:pPr>
      <w:rPr>
        <w:rFonts w:ascii="Wingdings" w:hAnsi="Wingdings" w:hint="default"/>
      </w:rPr>
    </w:lvl>
    <w:lvl w:ilvl="3" w:tplc="773E0F50">
      <w:start w:val="1"/>
      <w:numFmt w:val="bullet"/>
      <w:lvlText w:val=""/>
      <w:lvlJc w:val="left"/>
      <w:pPr>
        <w:ind w:left="2880" w:hanging="360"/>
      </w:pPr>
      <w:rPr>
        <w:rFonts w:ascii="Symbol" w:hAnsi="Symbol" w:hint="default"/>
      </w:rPr>
    </w:lvl>
    <w:lvl w:ilvl="4" w:tplc="AE08FAFC">
      <w:start w:val="1"/>
      <w:numFmt w:val="bullet"/>
      <w:lvlText w:val="o"/>
      <w:lvlJc w:val="left"/>
      <w:pPr>
        <w:ind w:left="3600" w:hanging="360"/>
      </w:pPr>
      <w:rPr>
        <w:rFonts w:ascii="Courier New" w:hAnsi="Courier New" w:hint="default"/>
      </w:rPr>
    </w:lvl>
    <w:lvl w:ilvl="5" w:tplc="28F82166">
      <w:start w:val="1"/>
      <w:numFmt w:val="bullet"/>
      <w:lvlText w:val=""/>
      <w:lvlJc w:val="left"/>
      <w:pPr>
        <w:ind w:left="4320" w:hanging="360"/>
      </w:pPr>
      <w:rPr>
        <w:rFonts w:ascii="Wingdings" w:hAnsi="Wingdings" w:hint="default"/>
      </w:rPr>
    </w:lvl>
    <w:lvl w:ilvl="6" w:tplc="BA76E800">
      <w:start w:val="1"/>
      <w:numFmt w:val="bullet"/>
      <w:lvlText w:val=""/>
      <w:lvlJc w:val="left"/>
      <w:pPr>
        <w:ind w:left="5040" w:hanging="360"/>
      </w:pPr>
      <w:rPr>
        <w:rFonts w:ascii="Symbol" w:hAnsi="Symbol" w:hint="default"/>
      </w:rPr>
    </w:lvl>
    <w:lvl w:ilvl="7" w:tplc="0E8433D0">
      <w:start w:val="1"/>
      <w:numFmt w:val="bullet"/>
      <w:lvlText w:val="o"/>
      <w:lvlJc w:val="left"/>
      <w:pPr>
        <w:ind w:left="5760" w:hanging="360"/>
      </w:pPr>
      <w:rPr>
        <w:rFonts w:ascii="Courier New" w:hAnsi="Courier New" w:hint="default"/>
      </w:rPr>
    </w:lvl>
    <w:lvl w:ilvl="8" w:tplc="FBD6EAB8">
      <w:start w:val="1"/>
      <w:numFmt w:val="bullet"/>
      <w:lvlText w:val=""/>
      <w:lvlJc w:val="left"/>
      <w:pPr>
        <w:ind w:left="6480" w:hanging="360"/>
      </w:pPr>
      <w:rPr>
        <w:rFonts w:ascii="Wingdings" w:hAnsi="Wingdings" w:hint="default"/>
      </w:rPr>
    </w:lvl>
  </w:abstractNum>
  <w:abstractNum w:abstractNumId="3" w15:restartNumberingAfterBreak="0">
    <w:nsid w:val="34E90AD3"/>
    <w:multiLevelType w:val="multilevel"/>
    <w:tmpl w:val="F5008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2B6F9B"/>
    <w:multiLevelType w:val="hybridMultilevel"/>
    <w:tmpl w:val="B9BE353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CB532F"/>
    <w:multiLevelType w:val="hybridMultilevel"/>
    <w:tmpl w:val="153C0B2C"/>
    <w:lvl w:ilvl="0" w:tplc="FED82798">
      <w:start w:val="1"/>
      <w:numFmt w:val="bullet"/>
      <w:lvlText w:val=""/>
      <w:lvlJc w:val="left"/>
      <w:pPr>
        <w:ind w:left="720" w:hanging="360"/>
      </w:pPr>
      <w:rPr>
        <w:rFonts w:ascii="Wingdings" w:hAnsi="Wingdings" w:hint="default"/>
      </w:rPr>
    </w:lvl>
    <w:lvl w:ilvl="1" w:tplc="597EA034">
      <w:start w:val="1"/>
      <w:numFmt w:val="bullet"/>
      <w:lvlText w:val="o"/>
      <w:lvlJc w:val="left"/>
      <w:pPr>
        <w:ind w:left="1440" w:hanging="360"/>
      </w:pPr>
      <w:rPr>
        <w:rFonts w:ascii="Courier New" w:hAnsi="Courier New" w:hint="default"/>
      </w:rPr>
    </w:lvl>
    <w:lvl w:ilvl="2" w:tplc="843A4BA8">
      <w:start w:val="1"/>
      <w:numFmt w:val="bullet"/>
      <w:lvlText w:val=""/>
      <w:lvlJc w:val="left"/>
      <w:pPr>
        <w:ind w:left="2160" w:hanging="360"/>
      </w:pPr>
      <w:rPr>
        <w:rFonts w:ascii="Wingdings" w:hAnsi="Wingdings" w:hint="default"/>
      </w:rPr>
    </w:lvl>
    <w:lvl w:ilvl="3" w:tplc="C7B63B34">
      <w:start w:val="1"/>
      <w:numFmt w:val="bullet"/>
      <w:lvlText w:val=""/>
      <w:lvlJc w:val="left"/>
      <w:pPr>
        <w:ind w:left="2880" w:hanging="360"/>
      </w:pPr>
      <w:rPr>
        <w:rFonts w:ascii="Symbol" w:hAnsi="Symbol" w:hint="default"/>
      </w:rPr>
    </w:lvl>
    <w:lvl w:ilvl="4" w:tplc="A6EEAB42">
      <w:start w:val="1"/>
      <w:numFmt w:val="bullet"/>
      <w:lvlText w:val="o"/>
      <w:lvlJc w:val="left"/>
      <w:pPr>
        <w:ind w:left="3600" w:hanging="360"/>
      </w:pPr>
      <w:rPr>
        <w:rFonts w:ascii="Courier New" w:hAnsi="Courier New" w:hint="default"/>
      </w:rPr>
    </w:lvl>
    <w:lvl w:ilvl="5" w:tplc="8E20F4CE">
      <w:start w:val="1"/>
      <w:numFmt w:val="bullet"/>
      <w:lvlText w:val=""/>
      <w:lvlJc w:val="left"/>
      <w:pPr>
        <w:ind w:left="4320" w:hanging="360"/>
      </w:pPr>
      <w:rPr>
        <w:rFonts w:ascii="Wingdings" w:hAnsi="Wingdings" w:hint="default"/>
      </w:rPr>
    </w:lvl>
    <w:lvl w:ilvl="6" w:tplc="3274D51E">
      <w:start w:val="1"/>
      <w:numFmt w:val="bullet"/>
      <w:lvlText w:val=""/>
      <w:lvlJc w:val="left"/>
      <w:pPr>
        <w:ind w:left="5040" w:hanging="360"/>
      </w:pPr>
      <w:rPr>
        <w:rFonts w:ascii="Symbol" w:hAnsi="Symbol" w:hint="default"/>
      </w:rPr>
    </w:lvl>
    <w:lvl w:ilvl="7" w:tplc="671C35BE">
      <w:start w:val="1"/>
      <w:numFmt w:val="bullet"/>
      <w:lvlText w:val="o"/>
      <w:lvlJc w:val="left"/>
      <w:pPr>
        <w:ind w:left="5760" w:hanging="360"/>
      </w:pPr>
      <w:rPr>
        <w:rFonts w:ascii="Courier New" w:hAnsi="Courier New" w:hint="default"/>
      </w:rPr>
    </w:lvl>
    <w:lvl w:ilvl="8" w:tplc="027CD23A">
      <w:start w:val="1"/>
      <w:numFmt w:val="bullet"/>
      <w:lvlText w:val=""/>
      <w:lvlJc w:val="left"/>
      <w:pPr>
        <w:ind w:left="6480" w:hanging="360"/>
      </w:pPr>
      <w:rPr>
        <w:rFonts w:ascii="Wingdings" w:hAnsi="Wingdings" w:hint="default"/>
      </w:rPr>
    </w:lvl>
  </w:abstractNum>
  <w:abstractNum w:abstractNumId="6" w15:restartNumberingAfterBreak="0">
    <w:nsid w:val="450A46A3"/>
    <w:multiLevelType w:val="multilevel"/>
    <w:tmpl w:val="46A6D83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B94572"/>
    <w:multiLevelType w:val="multilevel"/>
    <w:tmpl w:val="E34462B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8A5096"/>
    <w:multiLevelType w:val="multilevel"/>
    <w:tmpl w:val="C6FAD76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5C604E"/>
    <w:multiLevelType w:val="multilevel"/>
    <w:tmpl w:val="D24C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F324EA"/>
    <w:multiLevelType w:val="multilevel"/>
    <w:tmpl w:val="AF9A3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3244CC"/>
    <w:multiLevelType w:val="multilevel"/>
    <w:tmpl w:val="F5045C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725181"/>
    <w:multiLevelType w:val="hybridMultilevel"/>
    <w:tmpl w:val="FC2A7BBA"/>
    <w:lvl w:ilvl="0" w:tplc="3434FF4E">
      <w:start w:val="1"/>
      <w:numFmt w:val="bullet"/>
      <w:lvlText w:val="●"/>
      <w:lvlJc w:val="left"/>
      <w:pPr>
        <w:ind w:left="720" w:hanging="360"/>
      </w:pPr>
      <w:rPr>
        <w:rFonts w:ascii="Arial, Arial_MSFontService, san" w:hAnsi="Arial, Arial_MSFontService, san" w:hint="default"/>
      </w:rPr>
    </w:lvl>
    <w:lvl w:ilvl="1" w:tplc="E6643316">
      <w:start w:val="1"/>
      <w:numFmt w:val="bullet"/>
      <w:lvlText w:val="o"/>
      <w:lvlJc w:val="left"/>
      <w:pPr>
        <w:ind w:left="1440" w:hanging="360"/>
      </w:pPr>
      <w:rPr>
        <w:rFonts w:ascii="Courier New" w:hAnsi="Courier New" w:hint="default"/>
      </w:rPr>
    </w:lvl>
    <w:lvl w:ilvl="2" w:tplc="2722C4A2">
      <w:start w:val="1"/>
      <w:numFmt w:val="bullet"/>
      <w:lvlText w:val=""/>
      <w:lvlJc w:val="left"/>
      <w:pPr>
        <w:ind w:left="2160" w:hanging="360"/>
      </w:pPr>
      <w:rPr>
        <w:rFonts w:ascii="Wingdings" w:hAnsi="Wingdings" w:hint="default"/>
      </w:rPr>
    </w:lvl>
    <w:lvl w:ilvl="3" w:tplc="34E0BFFA">
      <w:start w:val="1"/>
      <w:numFmt w:val="bullet"/>
      <w:lvlText w:val=""/>
      <w:lvlJc w:val="left"/>
      <w:pPr>
        <w:ind w:left="2880" w:hanging="360"/>
      </w:pPr>
      <w:rPr>
        <w:rFonts w:ascii="Symbol" w:hAnsi="Symbol" w:hint="default"/>
      </w:rPr>
    </w:lvl>
    <w:lvl w:ilvl="4" w:tplc="5C3CC6FA">
      <w:start w:val="1"/>
      <w:numFmt w:val="bullet"/>
      <w:lvlText w:val="o"/>
      <w:lvlJc w:val="left"/>
      <w:pPr>
        <w:ind w:left="3600" w:hanging="360"/>
      </w:pPr>
      <w:rPr>
        <w:rFonts w:ascii="Courier New" w:hAnsi="Courier New" w:hint="default"/>
      </w:rPr>
    </w:lvl>
    <w:lvl w:ilvl="5" w:tplc="E4AE625C">
      <w:start w:val="1"/>
      <w:numFmt w:val="bullet"/>
      <w:lvlText w:val=""/>
      <w:lvlJc w:val="left"/>
      <w:pPr>
        <w:ind w:left="4320" w:hanging="360"/>
      </w:pPr>
      <w:rPr>
        <w:rFonts w:ascii="Wingdings" w:hAnsi="Wingdings" w:hint="default"/>
      </w:rPr>
    </w:lvl>
    <w:lvl w:ilvl="6" w:tplc="BB1A8814">
      <w:start w:val="1"/>
      <w:numFmt w:val="bullet"/>
      <w:lvlText w:val=""/>
      <w:lvlJc w:val="left"/>
      <w:pPr>
        <w:ind w:left="5040" w:hanging="360"/>
      </w:pPr>
      <w:rPr>
        <w:rFonts w:ascii="Symbol" w:hAnsi="Symbol" w:hint="default"/>
      </w:rPr>
    </w:lvl>
    <w:lvl w:ilvl="7" w:tplc="0D7471BE">
      <w:start w:val="1"/>
      <w:numFmt w:val="bullet"/>
      <w:lvlText w:val="o"/>
      <w:lvlJc w:val="left"/>
      <w:pPr>
        <w:ind w:left="5760" w:hanging="360"/>
      </w:pPr>
      <w:rPr>
        <w:rFonts w:ascii="Courier New" w:hAnsi="Courier New" w:hint="default"/>
      </w:rPr>
    </w:lvl>
    <w:lvl w:ilvl="8" w:tplc="F7B8F786">
      <w:start w:val="1"/>
      <w:numFmt w:val="bullet"/>
      <w:lvlText w:val=""/>
      <w:lvlJc w:val="left"/>
      <w:pPr>
        <w:ind w:left="6480" w:hanging="360"/>
      </w:pPr>
      <w:rPr>
        <w:rFonts w:ascii="Wingdings" w:hAnsi="Wingdings" w:hint="default"/>
      </w:rPr>
    </w:lvl>
  </w:abstractNum>
  <w:abstractNum w:abstractNumId="13" w15:restartNumberingAfterBreak="0">
    <w:nsid w:val="593F7FD2"/>
    <w:multiLevelType w:val="multilevel"/>
    <w:tmpl w:val="F2E61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A72DBD"/>
    <w:multiLevelType w:val="multilevel"/>
    <w:tmpl w:val="E59E7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D078A3"/>
    <w:multiLevelType w:val="multilevel"/>
    <w:tmpl w:val="CCA2D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D624DBE"/>
    <w:multiLevelType w:val="multilevel"/>
    <w:tmpl w:val="727C7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E137ED"/>
    <w:multiLevelType w:val="multilevel"/>
    <w:tmpl w:val="833C0D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1503E7"/>
    <w:multiLevelType w:val="hybridMultilevel"/>
    <w:tmpl w:val="E01E9182"/>
    <w:lvl w:ilvl="0" w:tplc="5A96A0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A92BB8"/>
    <w:multiLevelType w:val="multilevel"/>
    <w:tmpl w:val="C06EE2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A96AA2"/>
    <w:multiLevelType w:val="multilevel"/>
    <w:tmpl w:val="24CC3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BD80405"/>
    <w:multiLevelType w:val="multilevel"/>
    <w:tmpl w:val="EABCC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C90EB7"/>
    <w:multiLevelType w:val="multilevel"/>
    <w:tmpl w:val="7DA46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1854E3E"/>
    <w:multiLevelType w:val="multilevel"/>
    <w:tmpl w:val="DC3A1C3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C1A4BBC"/>
    <w:multiLevelType w:val="multilevel"/>
    <w:tmpl w:val="7F86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672343"/>
    <w:multiLevelType w:val="multilevel"/>
    <w:tmpl w:val="D35E6D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12"/>
  </w:num>
  <w:num w:numId="5">
    <w:abstractNumId w:val="0"/>
  </w:num>
  <w:num w:numId="6">
    <w:abstractNumId w:val="10"/>
  </w:num>
  <w:num w:numId="7">
    <w:abstractNumId w:val="25"/>
  </w:num>
  <w:num w:numId="8">
    <w:abstractNumId w:val="14"/>
  </w:num>
  <w:num w:numId="9">
    <w:abstractNumId w:val="16"/>
  </w:num>
  <w:num w:numId="10">
    <w:abstractNumId w:val="19"/>
  </w:num>
  <w:num w:numId="11">
    <w:abstractNumId w:val="20"/>
  </w:num>
  <w:num w:numId="12">
    <w:abstractNumId w:val="11"/>
  </w:num>
  <w:num w:numId="13">
    <w:abstractNumId w:val="15"/>
  </w:num>
  <w:num w:numId="14">
    <w:abstractNumId w:val="3"/>
  </w:num>
  <w:num w:numId="15">
    <w:abstractNumId w:val="13"/>
  </w:num>
  <w:num w:numId="16">
    <w:abstractNumId w:val="21"/>
  </w:num>
  <w:num w:numId="17">
    <w:abstractNumId w:val="6"/>
  </w:num>
  <w:num w:numId="18">
    <w:abstractNumId w:val="9"/>
  </w:num>
  <w:num w:numId="19">
    <w:abstractNumId w:val="4"/>
  </w:num>
  <w:num w:numId="20">
    <w:abstractNumId w:val="7"/>
  </w:num>
  <w:num w:numId="21">
    <w:abstractNumId w:val="22"/>
  </w:num>
  <w:num w:numId="22">
    <w:abstractNumId w:val="18"/>
  </w:num>
  <w:num w:numId="23">
    <w:abstractNumId w:val="17"/>
  </w:num>
  <w:num w:numId="24">
    <w:abstractNumId w:val="8"/>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F1"/>
    <w:rsid w:val="000576F1"/>
    <w:rsid w:val="007A3C5A"/>
    <w:rsid w:val="00C07F10"/>
    <w:rsid w:val="00D97EE5"/>
    <w:rsid w:val="00E8505F"/>
    <w:rsid w:val="00F9738B"/>
    <w:rsid w:val="04284568"/>
    <w:rsid w:val="050538FC"/>
    <w:rsid w:val="0538E805"/>
    <w:rsid w:val="0594A597"/>
    <w:rsid w:val="05BF8EED"/>
    <w:rsid w:val="05F9A4BD"/>
    <w:rsid w:val="062EE300"/>
    <w:rsid w:val="09E9BE53"/>
    <w:rsid w:val="0D152B82"/>
    <w:rsid w:val="0D93CDA0"/>
    <w:rsid w:val="0FA1F677"/>
    <w:rsid w:val="10E7B4D8"/>
    <w:rsid w:val="1116EACB"/>
    <w:rsid w:val="129A5E68"/>
    <w:rsid w:val="1708743B"/>
    <w:rsid w:val="184EA6AF"/>
    <w:rsid w:val="18F6EC3A"/>
    <w:rsid w:val="1AA7A5E6"/>
    <w:rsid w:val="1C390081"/>
    <w:rsid w:val="1C75CB56"/>
    <w:rsid w:val="1D2EB90B"/>
    <w:rsid w:val="1E131568"/>
    <w:rsid w:val="1F1C16F1"/>
    <w:rsid w:val="2123681D"/>
    <w:rsid w:val="23382DBC"/>
    <w:rsid w:val="240E8423"/>
    <w:rsid w:val="243A4E74"/>
    <w:rsid w:val="24C3D438"/>
    <w:rsid w:val="271FF920"/>
    <w:rsid w:val="28CE677A"/>
    <w:rsid w:val="29C642CF"/>
    <w:rsid w:val="2B3D84F7"/>
    <w:rsid w:val="2C2A67D8"/>
    <w:rsid w:val="2DB74C42"/>
    <w:rsid w:val="2EAE9AC2"/>
    <w:rsid w:val="2F9203AE"/>
    <w:rsid w:val="2FB880D2"/>
    <w:rsid w:val="305E61DF"/>
    <w:rsid w:val="31CA281B"/>
    <w:rsid w:val="33F40E3D"/>
    <w:rsid w:val="34AB6D94"/>
    <w:rsid w:val="36620859"/>
    <w:rsid w:val="3B9A130F"/>
    <w:rsid w:val="3BA67739"/>
    <w:rsid w:val="3BE4B3C8"/>
    <w:rsid w:val="3BEAFD81"/>
    <w:rsid w:val="3CDCF23F"/>
    <w:rsid w:val="3D9AFA1E"/>
    <w:rsid w:val="40094FE8"/>
    <w:rsid w:val="40859D84"/>
    <w:rsid w:val="4306BF61"/>
    <w:rsid w:val="45FA376F"/>
    <w:rsid w:val="47B8EDA3"/>
    <w:rsid w:val="47E2DA85"/>
    <w:rsid w:val="4867CE30"/>
    <w:rsid w:val="4C028710"/>
    <w:rsid w:val="4F5BB875"/>
    <w:rsid w:val="4F893522"/>
    <w:rsid w:val="4FB8F967"/>
    <w:rsid w:val="501BE7AF"/>
    <w:rsid w:val="512A8FD6"/>
    <w:rsid w:val="53812814"/>
    <w:rsid w:val="53FAEE24"/>
    <w:rsid w:val="545A9376"/>
    <w:rsid w:val="54E5E3B5"/>
    <w:rsid w:val="55645862"/>
    <w:rsid w:val="5575165C"/>
    <w:rsid w:val="593BB6DC"/>
    <w:rsid w:val="598F8D23"/>
    <w:rsid w:val="5C08E4A2"/>
    <w:rsid w:val="5ED1E6B3"/>
    <w:rsid w:val="608FBF15"/>
    <w:rsid w:val="61C5D25E"/>
    <w:rsid w:val="62ECDD3C"/>
    <w:rsid w:val="64567A84"/>
    <w:rsid w:val="6644D3ED"/>
    <w:rsid w:val="67C0AC7D"/>
    <w:rsid w:val="67F0D2F7"/>
    <w:rsid w:val="68B68181"/>
    <w:rsid w:val="69E4FA54"/>
    <w:rsid w:val="6AA4B18E"/>
    <w:rsid w:val="6BA2BA2C"/>
    <w:rsid w:val="6FC5B295"/>
    <w:rsid w:val="71DB0411"/>
    <w:rsid w:val="734E31D7"/>
    <w:rsid w:val="74E1B32F"/>
    <w:rsid w:val="78EA1D48"/>
    <w:rsid w:val="79E42C41"/>
    <w:rsid w:val="7C8BA082"/>
    <w:rsid w:val="7D88608A"/>
    <w:rsid w:val="7EE32553"/>
    <w:rsid w:val="7F998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FFE95"/>
  <w15:docId w15:val="{4FC8064F-19AD-45C6-9244-86259BAD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9738B"/>
    <w:rPr>
      <w:color w:val="0000FF" w:themeColor="hyperlink"/>
      <w:u w:val="single"/>
    </w:rPr>
  </w:style>
  <w:style w:type="paragraph" w:styleId="ListParagraph">
    <w:name w:val="List Paragraph"/>
    <w:basedOn w:val="Normal"/>
    <w:uiPriority w:val="34"/>
    <w:qFormat/>
    <w:rsid w:val="00F9738B"/>
    <w:pPr>
      <w:ind w:left="720"/>
      <w:contextualSpacing/>
    </w:pPr>
  </w:style>
  <w:style w:type="character" w:styleId="FollowedHyperlink">
    <w:name w:val="FollowedHyperlink"/>
    <w:basedOn w:val="DefaultParagraphFont"/>
    <w:uiPriority w:val="99"/>
    <w:semiHidden/>
    <w:unhideWhenUsed/>
    <w:rsid w:val="00F9738B"/>
    <w:rPr>
      <w:color w:val="800080" w:themeColor="followedHyperlink"/>
      <w:u w:val="single"/>
    </w:rPr>
  </w:style>
  <w:style w:type="paragraph" w:customStyle="1" w:styleId="paragraph">
    <w:name w:val="paragraph"/>
    <w:basedOn w:val="Normal"/>
    <w:rsid w:val="00F97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738B"/>
  </w:style>
  <w:style w:type="character" w:customStyle="1" w:styleId="eop">
    <w:name w:val="eop"/>
    <w:basedOn w:val="DefaultParagraphFont"/>
    <w:rsid w:val="00F9738B"/>
  </w:style>
  <w:style w:type="character" w:styleId="Emphasis">
    <w:name w:val="Emphasis"/>
    <w:basedOn w:val="DefaultParagraphFont"/>
    <w:uiPriority w:val="20"/>
    <w:qFormat/>
    <w:rsid w:val="00C07F10"/>
    <w:rPr>
      <w:i/>
      <w:iCs/>
    </w:rPr>
  </w:style>
  <w:style w:type="paragraph" w:styleId="Header">
    <w:name w:val="header"/>
    <w:basedOn w:val="Normal"/>
    <w:link w:val="HeaderChar"/>
    <w:uiPriority w:val="99"/>
    <w:unhideWhenUsed/>
    <w:rsid w:val="00E8505F"/>
    <w:pPr>
      <w:tabs>
        <w:tab w:val="center" w:pos="4680"/>
        <w:tab w:val="right" w:pos="9360"/>
      </w:tabs>
      <w:spacing w:line="240" w:lineRule="auto"/>
    </w:pPr>
  </w:style>
  <w:style w:type="character" w:customStyle="1" w:styleId="HeaderChar">
    <w:name w:val="Header Char"/>
    <w:basedOn w:val="DefaultParagraphFont"/>
    <w:link w:val="Header"/>
    <w:uiPriority w:val="99"/>
    <w:rsid w:val="00E8505F"/>
  </w:style>
  <w:style w:type="paragraph" w:styleId="Footer">
    <w:name w:val="footer"/>
    <w:basedOn w:val="Normal"/>
    <w:link w:val="FooterChar"/>
    <w:uiPriority w:val="99"/>
    <w:unhideWhenUsed/>
    <w:rsid w:val="00E8505F"/>
    <w:pPr>
      <w:tabs>
        <w:tab w:val="center" w:pos="4680"/>
        <w:tab w:val="right" w:pos="9360"/>
      </w:tabs>
      <w:spacing w:line="240" w:lineRule="auto"/>
    </w:pPr>
  </w:style>
  <w:style w:type="character" w:customStyle="1" w:styleId="FooterChar">
    <w:name w:val="Footer Char"/>
    <w:basedOn w:val="DefaultParagraphFont"/>
    <w:link w:val="Footer"/>
    <w:uiPriority w:val="99"/>
    <w:rsid w:val="00E85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297825">
      <w:bodyDiv w:val="1"/>
      <w:marLeft w:val="0"/>
      <w:marRight w:val="0"/>
      <w:marTop w:val="0"/>
      <w:marBottom w:val="0"/>
      <w:divBdr>
        <w:top w:val="none" w:sz="0" w:space="0" w:color="auto"/>
        <w:left w:val="none" w:sz="0" w:space="0" w:color="auto"/>
        <w:bottom w:val="none" w:sz="0" w:space="0" w:color="auto"/>
        <w:right w:val="none" w:sz="0" w:space="0" w:color="auto"/>
      </w:divBdr>
      <w:divsChild>
        <w:div w:id="661348811">
          <w:marLeft w:val="0"/>
          <w:marRight w:val="0"/>
          <w:marTop w:val="0"/>
          <w:marBottom w:val="0"/>
          <w:divBdr>
            <w:top w:val="none" w:sz="0" w:space="0" w:color="auto"/>
            <w:left w:val="none" w:sz="0" w:space="0" w:color="auto"/>
            <w:bottom w:val="none" w:sz="0" w:space="0" w:color="auto"/>
            <w:right w:val="none" w:sz="0" w:space="0" w:color="auto"/>
          </w:divBdr>
        </w:div>
        <w:div w:id="1170801881">
          <w:marLeft w:val="0"/>
          <w:marRight w:val="0"/>
          <w:marTop w:val="0"/>
          <w:marBottom w:val="0"/>
          <w:divBdr>
            <w:top w:val="none" w:sz="0" w:space="0" w:color="auto"/>
            <w:left w:val="none" w:sz="0" w:space="0" w:color="auto"/>
            <w:bottom w:val="none" w:sz="0" w:space="0" w:color="auto"/>
            <w:right w:val="none" w:sz="0" w:space="0" w:color="auto"/>
          </w:divBdr>
        </w:div>
        <w:div w:id="302658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flash.topmarks.co.uk/4020" TargetMode="External"/><Relationship Id="rId18" Type="http://schemas.openxmlformats.org/officeDocument/2006/relationships/hyperlink" Target="https://www.bbc.co.uk/bitesize/subjects/zv48q6f" TargetMode="External"/><Relationship Id="rId26" Type="http://schemas.openxmlformats.org/officeDocument/2006/relationships/image" Target="media/image3.png"/><Relationship Id="rId39" Type="http://schemas.openxmlformats.org/officeDocument/2006/relationships/hyperlink" Target="https://en.wikipedia.org/wiki/Giuseppe_Arcimboldo" TargetMode="External"/><Relationship Id="rId21" Type="http://schemas.openxmlformats.org/officeDocument/2006/relationships/hyperlink" Target="https://spellingframe.co.uk/" TargetMode="External"/><Relationship Id="rId34" Type="http://schemas.openxmlformats.org/officeDocument/2006/relationships/hyperlink" Target="https://www.youtube.com/watch?v=kteZneJm1EI&amp;t=3s" TargetMode="External"/><Relationship Id="rId42" Type="http://schemas.openxmlformats.org/officeDocument/2006/relationships/image" Target="media/image8.pn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worldbookday.com/wp-content/uploads/2017/11/Primary-Make-and-Do-Make-Your-Own-Books-Foundation.pdf" TargetMode="External"/><Relationship Id="rId29" Type="http://schemas.openxmlformats.org/officeDocument/2006/relationships/hyperlink" Target="https://www.youtube.com/watch?v=Xto8ZqCYDvY" TargetMode="External"/><Relationship Id="rId11" Type="http://schemas.openxmlformats.org/officeDocument/2006/relationships/hyperlink" Target="https://play.ttrockstars.com/auth/school" TargetMode="External"/><Relationship Id="rId24" Type="http://schemas.openxmlformats.org/officeDocument/2006/relationships/image" Target="media/image2.png"/><Relationship Id="rId32" Type="http://schemas.openxmlformats.org/officeDocument/2006/relationships/hyperlink" Target="https://www.youtube.com/watch?v=kteZneJm1EI&amp;t=3s" TargetMode="External"/><Relationship Id="rId37" Type="http://schemas.openxmlformats.org/officeDocument/2006/relationships/image" Target="media/image5.png"/><Relationship Id="rId40" Type="http://schemas.openxmlformats.org/officeDocument/2006/relationships/hyperlink" Target="https://www.bbc.co.uk/teach/supermovers" TargetMode="External"/><Relationship Id="rId45"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footnotes" Target="footnotes.xml"/><Relationship Id="rId15" Type="http://schemas.openxmlformats.org/officeDocument/2006/relationships/hyperlink" Target="https://www.oxfordowl.co.uk/" TargetMode="External"/><Relationship Id="rId23" Type="http://schemas.openxmlformats.org/officeDocument/2006/relationships/hyperlink" Target="mailto:class4@loxwoodschool.com" TargetMode="External"/><Relationship Id="rId28" Type="http://schemas.openxmlformats.org/officeDocument/2006/relationships/image" Target="media/image4.png"/><Relationship Id="rId36" Type="http://schemas.openxmlformats.org/officeDocument/2006/relationships/hyperlink" Target="https://www.youtube.com/watch?v=VeUGvhINwHw" TargetMode="External"/><Relationship Id="rId49" Type="http://schemas.openxmlformats.org/officeDocument/2006/relationships/fontTable" Target="fontTable.xml"/><Relationship Id="rId10" Type="http://schemas.openxmlformats.org/officeDocument/2006/relationships/hyperlink" Target="https://whiterosemaths.com/homelearning/year-4/" TargetMode="External"/><Relationship Id="rId19" Type="http://schemas.openxmlformats.org/officeDocument/2006/relationships/hyperlink" Target="http://www.crosslee.manchester.sch.uk/serve_file/253974" TargetMode="External"/><Relationship Id="rId31" Type="http://schemas.openxmlformats.org/officeDocument/2006/relationships/hyperlink" Target="https://www.youtube.com/watch?v=fNH9IVLWtZs" TargetMode="External"/><Relationship Id="rId44"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whiterosemaths.com/homelearning/year-3/" TargetMode="External"/><Relationship Id="rId14" Type="http://schemas.openxmlformats.org/officeDocument/2006/relationships/hyperlink" Target="https://mathsframe.co.uk/en/resources/resource/116/telling-the-time" TargetMode="External"/><Relationship Id="rId22" Type="http://schemas.openxmlformats.org/officeDocument/2006/relationships/hyperlink" Target="mailto:class3@loxwoodschool.com" TargetMode="External"/><Relationship Id="rId27" Type="http://schemas.openxmlformats.org/officeDocument/2006/relationships/hyperlink" Target="https://www.bbc.co.uk/bitesize/levels/zbr9wmn" TargetMode="External"/><Relationship Id="rId30" Type="http://schemas.openxmlformats.org/officeDocument/2006/relationships/hyperlink" Target="https://www.youtube.com/watch?v=KSKPgaSGSYA" TargetMode="External"/><Relationship Id="rId35" Type="http://schemas.openxmlformats.org/officeDocument/2006/relationships/hyperlink" Target="https://www.youtube.com/watch?v=vADtodHhfKU" TargetMode="External"/><Relationship Id="rId43" Type="http://schemas.openxmlformats.org/officeDocument/2006/relationships/image" Target="media/image9.png"/><Relationship Id="rId48" Type="http://schemas.openxmlformats.org/officeDocument/2006/relationships/header" Target="header3.xml"/><Relationship Id="rId8" Type="http://schemas.openxmlformats.org/officeDocument/2006/relationships/hyperlink" Target="https://www.thebodycoach.com/blog/pe-with-joe-1254.html" TargetMode="External"/><Relationship Id="rId3" Type="http://schemas.openxmlformats.org/officeDocument/2006/relationships/settings" Target="settings.xml"/><Relationship Id="rId12" Type="http://schemas.openxmlformats.org/officeDocument/2006/relationships/hyperlink" Target="https://login.mymaths.co.uk/" TargetMode="External"/><Relationship Id="rId17" Type="http://schemas.openxmlformats.org/officeDocument/2006/relationships/hyperlink" Target="https://www.twinkl.co.uk/resource/t2-e-370-newspaper-feature-hunt?sign_in=1" TargetMode="External"/><Relationship Id="rId25" Type="http://schemas.openxmlformats.org/officeDocument/2006/relationships/hyperlink" Target="https://www.tes.com/teaching-resource/spelling-high-frequency-words-alphabetical-mat-6375694" TargetMode="External"/><Relationship Id="rId33" Type="http://schemas.openxmlformats.org/officeDocument/2006/relationships/hyperlink" Target="https://www.youtube.com/watch?v=kteZneJm1EI&amp;t=3s" TargetMode="External"/><Relationship Id="rId38" Type="http://schemas.openxmlformats.org/officeDocument/2006/relationships/image" Target="media/image6.png"/><Relationship Id="rId46" Type="http://schemas.openxmlformats.org/officeDocument/2006/relationships/header" Target="header1.xml"/><Relationship Id="rId20" Type="http://schemas.openxmlformats.org/officeDocument/2006/relationships/hyperlink" Target="https://www.loxwoodschool.com/website/rowan_class_-_year_3/33094" TargetMode="External"/><Relationship Id="rId4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kaye</dc:creator>
  <cp:lastModifiedBy>Daisy Price</cp:lastModifiedBy>
  <cp:revision>2</cp:revision>
  <dcterms:created xsi:type="dcterms:W3CDTF">2020-05-28T12:43:00Z</dcterms:created>
  <dcterms:modified xsi:type="dcterms:W3CDTF">2020-05-28T12:43:00Z</dcterms:modified>
</cp:coreProperties>
</file>