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05" w:rsidRDefault="00CA140A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B44E0" wp14:editId="7EBE0E80">
                <wp:simplePos x="0" y="0"/>
                <wp:positionH relativeFrom="column">
                  <wp:posOffset>3128790</wp:posOffset>
                </wp:positionH>
                <wp:positionV relativeFrom="paragraph">
                  <wp:posOffset>231354</wp:posOffset>
                </wp:positionV>
                <wp:extent cx="3007605" cy="2390140"/>
                <wp:effectExtent l="0" t="0" r="2159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605" cy="239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5827E9" w:rsidRDefault="00CA140A" w:rsidP="00AE10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</w:t>
                            </w:r>
                            <w:r w:rsidR="00AE10E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27E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attentively to books, talks and discussions.</w:t>
                            </w:r>
                          </w:p>
                          <w:p w:rsidR="00AE10E3" w:rsidRDefault="005827E9" w:rsidP="00AE10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</w:t>
                            </w:r>
                            <w:r w:rsidR="00AE10E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ake comments and </w:t>
                            </w:r>
                            <w:r w:rsid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answ</w:t>
                            </w:r>
                            <w:r w:rsidR="00E27E3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er questions based on the text or events.</w:t>
                            </w:r>
                          </w:p>
                          <w:p w:rsidR="00E27E37" w:rsidRPr="00E27E37" w:rsidRDefault="00CA140A" w:rsidP="00E27E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bCs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E27E3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>Talk</w:t>
                            </w:r>
                            <w:r w:rsidR="00E27E37" w:rsidRPr="00E27E3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lang w:val="en-AU"/>
                              </w:rPr>
                              <w:t xml:space="preserve"> in full sentences about story pictures</w:t>
                            </w:r>
                            <w:r w:rsidR="00E27E37" w:rsidRPr="00E27E37">
                              <w:rPr>
                                <w:rFonts w:ascii="Comic Sans MS" w:hAnsi="Comic Sans MS" w:cs="TT168t00"/>
                                <w:b/>
                                <w:bCs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</w:p>
                          <w:p w:rsidR="00280923" w:rsidRPr="00DA59B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5827E9" w:rsidRDefault="00CA140A" w:rsidP="005827E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F</w:t>
                            </w:r>
                            <w:r w:rsidR="00F9305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rom 9</w:t>
                            </w:r>
                            <w:r w:rsidRPr="00CA14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th October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-</w:t>
                            </w:r>
                            <w:r w:rsidR="00280923" w:rsidRPr="00CA14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  <w:r w:rsidRPr="00CA140A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share Lilac story books at home (see info sheet in Learning Diary).</w:t>
                            </w:r>
                          </w:p>
                          <w:p w:rsidR="00E27E37" w:rsidRDefault="00CA140A" w:rsidP="005827E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Daily class story and discussions.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B4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5pt;margin-top:18.2pt;width:236.8pt;height:18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5827E9" w:rsidRDefault="00CA140A" w:rsidP="00AE10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</w:t>
                      </w:r>
                      <w:r w:rsidR="00AE10E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5827E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attentively to books, talks and discussions.</w:t>
                      </w:r>
                    </w:p>
                    <w:p w:rsidR="00AE10E3" w:rsidRDefault="005827E9" w:rsidP="00AE10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</w:t>
                      </w:r>
                      <w:r w:rsidR="00AE10E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ake comments and </w:t>
                      </w:r>
                      <w:r w:rsidR="002622F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answ</w:t>
                      </w:r>
                      <w:r w:rsidR="00E27E3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er questions based on the text or events.</w:t>
                      </w:r>
                    </w:p>
                    <w:p w:rsidR="00E27E37" w:rsidRPr="00E27E37" w:rsidRDefault="00CA140A" w:rsidP="00E27E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bCs/>
                          <w:sz w:val="21"/>
                          <w:szCs w:val="21"/>
                          <w:lang w:val="en-AU"/>
                        </w:rPr>
                      </w:pPr>
                      <w:r w:rsidRPr="00E27E37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>Talk</w:t>
                      </w:r>
                      <w:r w:rsidR="00E27E37" w:rsidRPr="00E27E37">
                        <w:rPr>
                          <w:rFonts w:ascii="Comic Sans MS" w:hAnsi="Comic Sans MS" w:cs="TT168t00"/>
                          <w:sz w:val="21"/>
                          <w:szCs w:val="21"/>
                          <w:lang w:val="en-AU"/>
                        </w:rPr>
                        <w:t xml:space="preserve"> in full sentences about story pictures</w:t>
                      </w:r>
                      <w:r w:rsidR="00E27E37" w:rsidRPr="00E27E37">
                        <w:rPr>
                          <w:rFonts w:ascii="Comic Sans MS" w:hAnsi="Comic Sans MS" w:cs="TT168t00"/>
                          <w:b/>
                          <w:bCs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</w:p>
                    <w:p w:rsidR="00280923" w:rsidRPr="00DA59B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5827E9" w:rsidRDefault="00CA140A" w:rsidP="005827E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F</w:t>
                      </w:r>
                      <w:r w:rsidR="00F93051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rom 9</w:t>
                      </w:r>
                      <w:r w:rsidRPr="00CA140A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 xml:space="preserve">th October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-</w:t>
                      </w:r>
                      <w:r w:rsidR="00280923" w:rsidRPr="00CA140A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 xml:space="preserve"> </w:t>
                      </w:r>
                      <w:r w:rsidRPr="00CA140A">
                        <w:rPr>
                          <w:rFonts w:ascii="Comic Sans MS" w:hAnsi="Comic Sans MS" w:cs="TT168t00"/>
                          <w:sz w:val="21"/>
                          <w:szCs w:val="21"/>
                          <w:highlight w:val="yellow"/>
                        </w:rPr>
                        <w:t>share Lilac story books at home (see info sheet in Learning Diary).</w:t>
                      </w:r>
                    </w:p>
                    <w:p w:rsidR="00E27E37" w:rsidRDefault="00CA140A" w:rsidP="005827E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Daily class story and discussions.</w:t>
                      </w:r>
                    </w:p>
                  </w:txbxContent>
                </v:textbox>
              </v:shape>
            </w:pict>
          </mc:Fallback>
        </mc:AlternateContent>
      </w:r>
      <w:r w:rsidR="00E7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2BA6" wp14:editId="067E861B">
                <wp:simplePos x="0" y="0"/>
                <wp:positionH relativeFrom="column">
                  <wp:posOffset>3062115</wp:posOffset>
                </wp:positionH>
                <wp:positionV relativeFrom="paragraph">
                  <wp:posOffset>-803910</wp:posOffset>
                </wp:positionV>
                <wp:extent cx="3073576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576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6D1558" w:rsidRDefault="00D44B0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D1558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="00DA59B3" w:rsidRPr="006D1558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week </w:t>
                            </w:r>
                            <w:r w:rsidR="00280923" w:rsidRPr="006D1558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YE Plan</w:t>
                            </w:r>
                          </w:p>
                          <w:p w:rsidR="00DA59B3" w:rsidRPr="006D1558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6D1558"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2BA6" id="Text Box 1" o:spid="_x0000_s1027" type="#_x0000_t202" style="position:absolute;left:0;text-align:left;margin-left:241.1pt;margin-top:-63.3pt;width:24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" filled="f" stroked="f">
                <v:textbox>
                  <w:txbxContent>
                    <w:p w:rsidR="00280923" w:rsidRPr="006D1558" w:rsidRDefault="00D44B0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D1558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="00DA59B3" w:rsidRPr="006D1558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week </w:t>
                      </w:r>
                      <w:r w:rsidR="00280923" w:rsidRPr="006D1558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YE Plan</w:t>
                      </w:r>
                    </w:p>
                    <w:p w:rsidR="00DA59B3" w:rsidRPr="006D1558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6D1558"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723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B6498" wp14:editId="677EEA31">
                <wp:simplePos x="0" y="0"/>
                <wp:positionH relativeFrom="column">
                  <wp:posOffset>-705485</wp:posOffset>
                </wp:positionH>
                <wp:positionV relativeFrom="paragraph">
                  <wp:posOffset>-683260</wp:posOffset>
                </wp:positionV>
                <wp:extent cx="3712210" cy="2709545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70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3D48EA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Play a range of games</w:t>
                            </w:r>
                            <w:r w:rsidR="009073C6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let others join our games (explain our game so others understand how to join in)</w:t>
                            </w:r>
                          </w:p>
                          <w:p w:rsidR="003D48EA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Share resources with adult support</w:t>
                            </w:r>
                          </w:p>
                          <w:p w:rsidR="00DA59B3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6D1558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learn the names of the children in the class.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C43A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073C6" w:rsidRDefault="009073C6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Saying STOP if we don’t like something</w:t>
                            </w:r>
                          </w:p>
                          <w:p w:rsidR="009073C6" w:rsidRDefault="009073C6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Understanding different things make us happy/sad</w:t>
                            </w:r>
                            <w:r w:rsidR="00D44B0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e.g. some children don’t like being chased, others enjoy it.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E72327" w:rsidRDefault="00660CC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Circle Time activities.</w:t>
                            </w:r>
                            <w:r w:rsidR="00580BD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A59B3" w:rsidRDefault="009073C6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Sharing stories.</w:t>
                            </w:r>
                          </w:p>
                          <w:p w:rsidR="00E72327" w:rsidRDefault="003D48E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Using the timer to </w:t>
                            </w:r>
                          </w:p>
                          <w:p w:rsidR="003D48EA" w:rsidRPr="00DA59B3" w:rsidRDefault="003D48E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turns on the bikes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6498" id="_x0000_s1028" type="#_x0000_t202" style="position:absolute;left:0;text-align:left;margin-left:-55.55pt;margin-top:-53.8pt;width:292.3pt;height:2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98JwIAAE4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3D48EA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Play a range of games</w:t>
                      </w:r>
                      <w:r w:rsidR="009073C6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let others join our games (explain our game so others understand how to join in)</w:t>
                      </w:r>
                    </w:p>
                    <w:p w:rsidR="003D48EA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Share resources with adult support</w:t>
                      </w:r>
                    </w:p>
                    <w:p w:rsidR="00DA59B3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</w:t>
                      </w:r>
                      <w:r w:rsidR="006D1558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learn the names of the children in the class.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="004C43A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9073C6" w:rsidRDefault="009073C6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Saying STOP if we don’t like something</w:t>
                      </w:r>
                    </w:p>
                    <w:p w:rsidR="009073C6" w:rsidRDefault="009073C6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Understanding different things make us happy/sad</w:t>
                      </w:r>
                      <w:r w:rsidR="00D44B0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e.g. some children don’t like being chased, others enjoy it.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E72327" w:rsidRDefault="00660CC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Circle Time activities.</w:t>
                      </w:r>
                      <w:r w:rsidR="00580BD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A59B3" w:rsidRDefault="009073C6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Sharing stories.</w:t>
                      </w:r>
                    </w:p>
                    <w:p w:rsidR="00E72327" w:rsidRDefault="003D48E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Using the timer to </w:t>
                      </w:r>
                    </w:p>
                    <w:p w:rsidR="003D48EA" w:rsidRPr="00DA59B3" w:rsidRDefault="003D48E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turns on the bikes </w:t>
                      </w:r>
                    </w:p>
                  </w:txbxContent>
                </v:textbox>
              </v:shape>
            </w:pict>
          </mc:Fallback>
        </mc:AlternateContent>
      </w:r>
      <w:r w:rsidR="006B4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C644B" wp14:editId="466069D0">
                <wp:simplePos x="0" y="0"/>
                <wp:positionH relativeFrom="column">
                  <wp:posOffset>6191250</wp:posOffset>
                </wp:positionH>
                <wp:positionV relativeFrom="paragraph">
                  <wp:posOffset>-800100</wp:posOffset>
                </wp:positionV>
                <wp:extent cx="3419475" cy="2905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0C08D8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 why we need to drink water</w:t>
                            </w:r>
                          </w:p>
                          <w:p w:rsidR="00D56BB3" w:rsidRDefault="00D56B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Dress independently for the weather e.g. waterproofs</w:t>
                            </w:r>
                            <w:r w:rsidR="00F9305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and wellies</w:t>
                            </w:r>
                          </w:p>
                          <w:p w:rsidR="0027764C" w:rsidRDefault="0027764C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Please note we will be starting PE lessons after half term so PE kits need to be in school. Lessons are on Wednesdays. </w:t>
                            </w:r>
                            <w:r w:rsidRPr="00F93051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No tights please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. Refer to kit list.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7B4E4D" w:rsidRDefault="00D56B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Design and make obstacle courses</w:t>
                            </w:r>
                          </w:p>
                          <w:p w:rsidR="00D56BB3" w:rsidRDefault="00D56B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Transport and use equipment safely e.g. moving tyres and planks, stacking crates,</w:t>
                            </w:r>
                          </w:p>
                          <w:p w:rsidR="00305869" w:rsidRDefault="00305869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Drink water during snack time, after lunch and encourage the children to s</w:t>
                            </w:r>
                            <w:r w:rsidR="00F9305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elf-select their water bottles during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644B" id="_x0000_s1029" type="#_x0000_t202" style="position:absolute;left:0;text-align:left;margin-left:487.5pt;margin-top:-63pt;width:269.2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0C08D8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 why we need to drink water</w:t>
                      </w:r>
                    </w:p>
                    <w:p w:rsidR="00D56BB3" w:rsidRDefault="00D56B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Dress independently for the weather e.g. waterproofs</w:t>
                      </w:r>
                      <w:r w:rsidR="00F9305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and wellies</w:t>
                      </w:r>
                    </w:p>
                    <w:p w:rsidR="0027764C" w:rsidRDefault="0027764C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Please note we will be starting PE lessons after half term so PE kits need to be in school. Lessons are on Wednesdays. </w:t>
                      </w:r>
                      <w:r w:rsidRPr="00F93051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No tights please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. Refer to kit list.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7B4E4D" w:rsidRDefault="00D56B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Design and make obstacle courses</w:t>
                      </w:r>
                    </w:p>
                    <w:p w:rsidR="00D56BB3" w:rsidRDefault="00D56B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Transport and use equipment safely e.g. moving tyres and planks, stacking crates,</w:t>
                      </w:r>
                    </w:p>
                    <w:p w:rsidR="00305869" w:rsidRDefault="00305869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Drink water during snack time, after lunch and encourage the children to s</w:t>
                      </w:r>
                      <w:r w:rsidR="00F9305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elf-select their water bottles during the day.</w:t>
                      </w:r>
                    </w:p>
                  </w:txbxContent>
                </v:textbox>
              </v:shape>
            </w:pict>
          </mc:Fallback>
        </mc:AlternateContent>
      </w:r>
      <w:r w:rsidR="006D1558">
        <w:rPr>
          <w:noProof/>
          <w:lang w:eastAsia="en-GB"/>
        </w:rPr>
        <w:t>5</w:t>
      </w:r>
      <w:r w:rsidR="00E27E37" w:rsidRPr="00E27E37">
        <w:rPr>
          <w:noProof/>
          <w:vertAlign w:val="superscript"/>
          <w:lang w:eastAsia="en-GB"/>
        </w:rPr>
        <w:t>th</w:t>
      </w:r>
      <w:r w:rsidR="006D1558">
        <w:rPr>
          <w:noProof/>
          <w:lang w:eastAsia="en-GB"/>
        </w:rPr>
        <w:t>, 12</w:t>
      </w:r>
      <w:r w:rsidR="00E27E37" w:rsidRPr="00E27E37">
        <w:rPr>
          <w:noProof/>
          <w:vertAlign w:val="superscript"/>
          <w:lang w:eastAsia="en-GB"/>
        </w:rPr>
        <w:t>th</w:t>
      </w:r>
      <w:r w:rsidR="00E27E37">
        <w:rPr>
          <w:noProof/>
          <w:lang w:eastAsia="en-GB"/>
        </w:rPr>
        <w:t xml:space="preserve"> &amp; </w:t>
      </w:r>
      <w:r w:rsidR="006D1558">
        <w:rPr>
          <w:noProof/>
          <w:lang w:eastAsia="en-GB"/>
        </w:rPr>
        <w:t>19th</w:t>
      </w:r>
      <w:r w:rsidR="00E27E37">
        <w:t xml:space="preserve"> October 20</w:t>
      </w:r>
      <w:r w:rsidR="006D1558">
        <w:t>20</w:t>
      </w:r>
    </w:p>
    <w:p w:rsidR="00DA59B3" w:rsidRDefault="00CA140A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83ED1" wp14:editId="19EE8975">
                <wp:simplePos x="0" y="0"/>
                <wp:positionH relativeFrom="column">
                  <wp:posOffset>7204710</wp:posOffset>
                </wp:positionH>
                <wp:positionV relativeFrom="paragraph">
                  <wp:posOffset>1868805</wp:posOffset>
                </wp:positionV>
                <wp:extent cx="2355850" cy="22796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D44B03" w:rsidRDefault="007E305B" w:rsidP="00D44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05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talk about some of the similarities and differences in relation to friends and family</w:t>
                            </w:r>
                          </w:p>
                          <w:p w:rsidR="00D44B03" w:rsidRDefault="00F93051" w:rsidP="00D44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ta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talk significant events and special times with families</w:t>
                            </w:r>
                          </w:p>
                          <w:p w:rsidR="00D44B03" w:rsidRDefault="007E305B" w:rsidP="00D44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05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talk about family routines and customs</w:t>
                            </w:r>
                          </w:p>
                          <w:p w:rsidR="00280923" w:rsidRPr="002622F5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2F1C0D" w:rsidRDefault="002F1C0D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Stories and non-fiction books about </w:t>
                            </w:r>
                            <w:r w:rsidR="00F9305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Families</w:t>
                            </w:r>
                          </w:p>
                          <w:p w:rsidR="007E305B" w:rsidRDefault="007E305B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talk about our pets</w:t>
                            </w:r>
                          </w:p>
                          <w:p w:rsidR="009073C6" w:rsidRDefault="009073C6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Visit from Stanley</w:t>
                            </w:r>
                          </w:p>
                          <w:p w:rsidR="00CA140A" w:rsidRPr="00280923" w:rsidRDefault="00CA140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CA140A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highlight w:val="yellow"/>
                              </w:rPr>
                              <w:t xml:space="preserve">Over half </w:t>
                            </w:r>
                            <w:proofErr w:type="spellStart"/>
                            <w:r w:rsidRPr="00CA140A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highlight w:val="yellow"/>
                              </w:rPr>
                              <w:t>term</w:t>
                            </w: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,please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fill in the use of technology questionnaire in LD’s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3ED1" id="Text Box 8" o:spid="_x0000_s1030" type="#_x0000_t202" style="position:absolute;left:0;text-align:left;margin-left:567.3pt;margin-top:147.15pt;width:185.5pt;height:1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D44B03" w:rsidRDefault="007E305B" w:rsidP="00D44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F9305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talk about some of the similarities and differences in relation to friends and family</w:t>
                      </w:r>
                    </w:p>
                    <w:p w:rsidR="00D44B03" w:rsidRDefault="00F93051" w:rsidP="00D44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ta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talk significant events and special times with families</w:t>
                      </w:r>
                    </w:p>
                    <w:p w:rsidR="00D44B03" w:rsidRDefault="007E305B" w:rsidP="00D44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F9305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talk about family routines and customs</w:t>
                      </w:r>
                    </w:p>
                    <w:p w:rsidR="00280923" w:rsidRPr="002622F5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2F1C0D" w:rsidRDefault="002F1C0D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Stories and non-fiction books about </w:t>
                      </w:r>
                      <w:r w:rsidR="00F9305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Families</w:t>
                      </w:r>
                    </w:p>
                    <w:p w:rsidR="007E305B" w:rsidRDefault="007E305B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talk about our pets</w:t>
                      </w:r>
                    </w:p>
                    <w:p w:rsidR="009073C6" w:rsidRDefault="009073C6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Visit from Stanley</w:t>
                      </w:r>
                    </w:p>
                    <w:p w:rsidR="00CA140A" w:rsidRPr="00280923" w:rsidRDefault="00CA140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CA140A">
                        <w:rPr>
                          <w:rFonts w:ascii="Comic Sans MS" w:hAnsi="Comic Sans MS" w:cs="TT168t00"/>
                          <w:sz w:val="20"/>
                          <w:szCs w:val="20"/>
                          <w:highlight w:val="yellow"/>
                        </w:rPr>
                        <w:t xml:space="preserve">Over half </w:t>
                      </w:r>
                      <w:proofErr w:type="spellStart"/>
                      <w:r w:rsidRPr="00CA140A">
                        <w:rPr>
                          <w:rFonts w:ascii="Comic Sans MS" w:hAnsi="Comic Sans MS" w:cs="TT168t00"/>
                          <w:sz w:val="20"/>
                          <w:szCs w:val="20"/>
                          <w:highlight w:val="yellow"/>
                        </w:rPr>
                        <w:t>term</w:t>
                      </w: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,please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fill in the use of technology questionnaire in LD’s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2A305" wp14:editId="4144B4C8">
                <wp:simplePos x="0" y="0"/>
                <wp:positionH relativeFrom="column">
                  <wp:posOffset>5873750</wp:posOffset>
                </wp:positionH>
                <wp:positionV relativeFrom="paragraph">
                  <wp:posOffset>1945640</wp:posOffset>
                </wp:positionV>
                <wp:extent cx="1211580" cy="22021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20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F9" w:rsidRDefault="002F1C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73421D" wp14:editId="42BC3AC3">
                                  <wp:extent cx="1022350" cy="882939"/>
                                  <wp:effectExtent l="0" t="0" r="635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350" cy="882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288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2717B7" wp14:editId="58C5AF41">
                                  <wp:extent cx="1022350" cy="1119717"/>
                                  <wp:effectExtent l="0" t="0" r="635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350" cy="1119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A305" id="Text Box 12" o:spid="_x0000_s1031" type="#_x0000_t202" style="position:absolute;left:0;text-align:left;margin-left:462.5pt;margin-top:153.2pt;width:95.4pt;height:17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" fillcolor="white [3201]" strokeweight=".5pt">
                <v:textbox>
                  <w:txbxContent>
                    <w:p w:rsidR="000C0BF9" w:rsidRDefault="002F1C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73421D" wp14:editId="42BC3AC3">
                            <wp:extent cx="1022350" cy="882939"/>
                            <wp:effectExtent l="0" t="0" r="635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350" cy="882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288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2717B7" wp14:editId="58C5AF41">
                            <wp:extent cx="1022350" cy="1119717"/>
                            <wp:effectExtent l="0" t="0" r="635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350" cy="1119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5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684FE" wp14:editId="7849017A">
                <wp:simplePos x="0" y="0"/>
                <wp:positionH relativeFrom="column">
                  <wp:posOffset>1046602</wp:posOffset>
                </wp:positionH>
                <wp:positionV relativeFrom="paragraph">
                  <wp:posOffset>723386</wp:posOffset>
                </wp:positionV>
                <wp:extent cx="1840169" cy="979897"/>
                <wp:effectExtent l="0" t="0" r="27305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169" cy="979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56A" w:rsidRDefault="0076456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19B682" wp14:editId="5A7B6CFF">
                                  <wp:extent cx="747692" cy="363557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597" cy="364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114F53" wp14:editId="4F1CF114">
                                  <wp:extent cx="577598" cy="59349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598" cy="593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</w:t>
                            </w:r>
                            <w:r w:rsidRPr="0076456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84FE" id="Text Box 24" o:spid="_x0000_s1032" type="#_x0000_t202" style="position:absolute;left:0;text-align:left;margin-left:82.4pt;margin-top:56.95pt;width:144.9pt;height:7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" fillcolor="white [3201]" strokeweight=".5pt">
                <v:textbox>
                  <w:txbxContent>
                    <w:p w:rsidR="0076456A" w:rsidRDefault="0076456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19B682" wp14:editId="5A7B6CFF">
                            <wp:extent cx="747692" cy="363557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597" cy="364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114F53" wp14:editId="4F1CF114">
                            <wp:extent cx="577598" cy="59349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598" cy="593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</w:t>
                      </w:r>
                      <w:r w:rsidRPr="0076456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1C0D">
        <w:rPr>
          <w:noProof/>
          <w:lang w:eastAsia="en-GB"/>
        </w:rPr>
        <w:drawing>
          <wp:inline distT="0" distB="0" distL="0" distR="0" wp14:anchorId="0E0463A3" wp14:editId="596F1FA2">
            <wp:extent cx="1362075" cy="1343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C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71B02" wp14:editId="18E4077A">
                <wp:simplePos x="0" y="0"/>
                <wp:positionH relativeFrom="column">
                  <wp:posOffset>-705485</wp:posOffset>
                </wp:positionH>
                <wp:positionV relativeFrom="paragraph">
                  <wp:posOffset>2243455</wp:posOffset>
                </wp:positionV>
                <wp:extent cx="1751330" cy="1046480"/>
                <wp:effectExtent l="0" t="0" r="2032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Default="002F1C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794984" wp14:editId="49064510">
                                  <wp:extent cx="1250950" cy="1242931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950" cy="1242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1B02" id="_x0000_s1033" type="#_x0000_t202" style="position:absolute;left:0;text-align:left;margin-left:-55.55pt;margin-top:176.65pt;width:137.9pt;height:8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ogJwIAAE0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">
                <v:textbox>
                  <w:txbxContent>
                    <w:p w:rsidR="00D035F2" w:rsidRDefault="002F1C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794984" wp14:editId="49064510">
                            <wp:extent cx="1250950" cy="1242931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950" cy="1242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3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F8E6F" wp14:editId="2D084497">
                <wp:simplePos x="0" y="0"/>
                <wp:positionH relativeFrom="column">
                  <wp:posOffset>-765810</wp:posOffset>
                </wp:positionH>
                <wp:positionV relativeFrom="paragraph">
                  <wp:posOffset>1609725</wp:posOffset>
                </wp:positionV>
                <wp:extent cx="1828800" cy="182880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F8E6F" id="Text Box 5" o:spid="_x0000_s1034" type="#_x0000_t202" style="position:absolute;left:0;text-align:left;margin-left:-60.3pt;margin-top:126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+PJw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" filled="f" stroked="f">
                <v:textbox style="mso-fit-shape-to-text:t"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E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5B0DB" wp14:editId="1A9EA584">
                <wp:simplePos x="0" y="0"/>
                <wp:positionH relativeFrom="column">
                  <wp:posOffset>2346593</wp:posOffset>
                </wp:positionH>
                <wp:positionV relativeFrom="paragraph">
                  <wp:posOffset>2364901</wp:posOffset>
                </wp:positionV>
                <wp:extent cx="2374265" cy="2599980"/>
                <wp:effectExtent l="0" t="0" r="1714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9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r w:rsidR="00E27E37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Give meaning to marks as they write and draw.</w:t>
                            </w:r>
                          </w:p>
                          <w:p w:rsidR="00D60679" w:rsidRDefault="005827E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notice </w:t>
                            </w:r>
                            <w:r w:rsidR="007B4E4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talk about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signs around the classroom (linked to role play area)</w:t>
                            </w:r>
                            <w:r w:rsidR="007B4E4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look at books independently 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handle books carefully (placing them the correct way round in the bookcase)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know information can be relayed in the form or print</w:t>
                            </w:r>
                          </w:p>
                          <w:p w:rsidR="005827E9" w:rsidRDefault="005827E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in role</w:t>
                            </w:r>
                            <w:r w:rsidR="00E27E37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(mark-making)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2622F5" w:rsidRDefault="00E27E37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</w:t>
                            </w:r>
                            <w:r w:rsidR="007B4E4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ole play</w:t>
                            </w:r>
                          </w:p>
                          <w:p w:rsidR="00E32EA9" w:rsidRPr="00280923" w:rsidRDefault="00E32EA9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to a range of texts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B0DB" id="_x0000_s1035" type="#_x0000_t202" style="position:absolute;left:0;text-align:left;margin-left:184.75pt;margin-top:186.2pt;width:186.95pt;height:204.7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r w:rsidR="00E27E37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…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Give meaning to marks as they write and draw.</w:t>
                      </w:r>
                    </w:p>
                    <w:p w:rsidR="00D60679" w:rsidRDefault="005827E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notice </w:t>
                      </w:r>
                      <w:r w:rsidR="007B4E4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talk about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signs around the classroom (linked to role play area)</w:t>
                      </w:r>
                      <w:r w:rsidR="007B4E4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look at books independently 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handle books carefully (placing them the correct way round in the bookcase)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know information can be relayed in the form or print</w:t>
                      </w:r>
                    </w:p>
                    <w:p w:rsidR="005827E9" w:rsidRDefault="005827E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in role</w:t>
                      </w:r>
                      <w:r w:rsidR="00E27E37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(mark-making)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2622F5" w:rsidRDefault="00E27E37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</w:t>
                      </w:r>
                      <w:r w:rsidR="007B4E4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ole play</w:t>
                      </w:r>
                    </w:p>
                    <w:p w:rsidR="00E32EA9" w:rsidRPr="00280923" w:rsidRDefault="00E32EA9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to a range of texts </w:t>
                      </w:r>
                    </w:p>
                  </w:txbxContent>
                </v:textbox>
              </v:shape>
            </w:pict>
          </mc:Fallback>
        </mc:AlternateContent>
      </w:r>
      <w:r w:rsidR="00E32E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07844" wp14:editId="6B52B532">
                <wp:simplePos x="0" y="0"/>
                <wp:positionH relativeFrom="column">
                  <wp:posOffset>-705080</wp:posOffset>
                </wp:positionH>
                <wp:positionV relativeFrom="paragraph">
                  <wp:posOffset>3312351</wp:posOffset>
                </wp:positionV>
                <wp:extent cx="2924175" cy="2834411"/>
                <wp:effectExtent l="0" t="0" r="2857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34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E32EA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count accurately</w:t>
                            </w:r>
                          </w:p>
                          <w:p w:rsidR="001A4152" w:rsidRPr="003553D5" w:rsidRDefault="001A4152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not only objects, but anything can be counted, including steps, claps or jumps.</w:t>
                            </w:r>
                          </w:p>
                          <w:p w:rsidR="003553D5" w:rsidRPr="003553D5" w:rsidRDefault="003553D5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C941E6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Counts actions or objects which cannot be moved</w:t>
                            </w:r>
                          </w:p>
                          <w:p w:rsidR="001A4152" w:rsidRPr="001A4152" w:rsidRDefault="001A4152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1A415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Count up to 3 or 4 objects by saying one number name for each item </w:t>
                            </w:r>
                          </w:p>
                          <w:p w:rsidR="001A4152" w:rsidRPr="001A4152" w:rsidRDefault="001A4152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Count</w:t>
                            </w:r>
                            <w:r w:rsidRPr="001A415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objects to </w:t>
                            </w:r>
                            <w:r w:rsidR="00E27E3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10</w:t>
                            </w:r>
                            <w:r w:rsidRPr="001A415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beginning to count </w:t>
                            </w:r>
                            <w:r w:rsidR="00E27E3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objects beyond</w:t>
                            </w:r>
                            <w:r w:rsidRPr="001A415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10 </w:t>
                            </w:r>
                          </w:p>
                          <w:p w:rsidR="001A4152" w:rsidRDefault="001A4152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Have strategies for ensuring their counting is accurate e.g. starting again when they have lost their place, </w:t>
                            </w:r>
                            <w:r w:rsidR="00E27E3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placing objects in lines, </w:t>
                            </w: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looking for the rows of objects when counting things that cannot be moved.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7844" id="_x0000_s1036" type="#_x0000_t202" style="position:absolute;left:0;text-align:left;margin-left:-55.5pt;margin-top:260.8pt;width:230.25pt;height:2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1TJgIAAE0EAAAOAAAAZHJzL2Uyb0RvYy54bWysVNtu2zAMfR+wfxD0vjjxnD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E32EA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count accurately</w:t>
                      </w:r>
                    </w:p>
                    <w:p w:rsidR="001A4152" w:rsidRPr="003553D5" w:rsidRDefault="001A4152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not only objects, but anything can be counted, including steps, claps or jumps.</w:t>
                      </w:r>
                    </w:p>
                    <w:p w:rsidR="003553D5" w:rsidRPr="003553D5" w:rsidRDefault="003553D5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C941E6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Counts actions or objects which cannot be moved</w:t>
                      </w:r>
                    </w:p>
                    <w:p w:rsidR="001A4152" w:rsidRPr="001A4152" w:rsidRDefault="001A4152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1A415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Count up to 3 or 4 objects by saying one number name for each item </w:t>
                      </w:r>
                    </w:p>
                    <w:p w:rsidR="001A4152" w:rsidRPr="001A4152" w:rsidRDefault="001A4152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Count</w:t>
                      </w:r>
                      <w:r w:rsidRPr="001A415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objects to </w:t>
                      </w:r>
                      <w:r w:rsidR="00E27E3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10</w:t>
                      </w:r>
                      <w:r w:rsidRPr="001A415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beginning to count </w:t>
                      </w:r>
                      <w:r w:rsidR="00E27E3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objects beyond</w:t>
                      </w:r>
                      <w:r w:rsidRPr="001A415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10 </w:t>
                      </w:r>
                    </w:p>
                    <w:p w:rsidR="001A4152" w:rsidRDefault="001A4152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Have strategies for ensuring their counting is accurate e.g. starting again when they have lost their place, </w:t>
                      </w:r>
                      <w:r w:rsidR="00E27E3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placing objects in lines, </w:t>
                      </w: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looking for the rows of objects when counting things that cannot be moved.</w:t>
                      </w:r>
                    </w:p>
                  </w:txbxContent>
                </v:textbox>
              </v:shape>
            </w:pict>
          </mc:Fallback>
        </mc:AlternateContent>
      </w:r>
      <w:r w:rsidR="007728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A6405" wp14:editId="688BDCCB">
                <wp:simplePos x="0" y="0"/>
                <wp:positionH relativeFrom="column">
                  <wp:posOffset>6086475</wp:posOffset>
                </wp:positionH>
                <wp:positionV relativeFrom="paragraph">
                  <wp:posOffset>4210685</wp:posOffset>
                </wp:positionV>
                <wp:extent cx="2374265" cy="193357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  <w:r w:rsidR="00F9305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3051" w:rsidRDefault="00F93051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Transport equipment safely.</w:t>
                            </w:r>
                          </w:p>
                          <w:p w:rsidR="00F93051" w:rsidRDefault="00F93051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check equipment is safe</w:t>
                            </w:r>
                          </w:p>
                          <w:p w:rsidR="00F93051" w:rsidRDefault="00F93051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before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using e.g. to walk across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E32EA9" w:rsidRDefault="00D56BB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Self-selection painting easel</w:t>
                            </w:r>
                          </w:p>
                          <w:p w:rsidR="00D56BB3" w:rsidRDefault="00D56BB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Cutting and sticking</w:t>
                            </w:r>
                          </w:p>
                          <w:p w:rsidR="00D56BB3" w:rsidRPr="00F93051" w:rsidRDefault="00F93051" w:rsidP="00D56BB3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F9305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Construction activities</w:t>
                            </w:r>
                          </w:p>
                          <w:p w:rsidR="00D56BB3" w:rsidRDefault="00D56BB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6405" id="_x0000_s1037" type="#_x0000_t202" style="position:absolute;left:0;text-align:left;margin-left:479.25pt;margin-top:331.55pt;width:186.95pt;height:152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  <w:r w:rsidR="00F9305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.</w:t>
                      </w:r>
                    </w:p>
                    <w:p w:rsidR="00F93051" w:rsidRDefault="00F93051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Transport equipment safely.</w:t>
                      </w:r>
                    </w:p>
                    <w:p w:rsidR="00F93051" w:rsidRDefault="00F93051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check equipment is safe</w:t>
                      </w:r>
                    </w:p>
                    <w:p w:rsidR="00F93051" w:rsidRDefault="00F93051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before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using e.g. to walk across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E32EA9" w:rsidRDefault="00D56BB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Self-selection painting easel</w:t>
                      </w:r>
                    </w:p>
                    <w:p w:rsidR="00D56BB3" w:rsidRDefault="00D56BB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Cutting and sticking</w:t>
                      </w:r>
                    </w:p>
                    <w:p w:rsidR="00D56BB3" w:rsidRPr="00F93051" w:rsidRDefault="00F93051" w:rsidP="00D56BB3">
                      <w:pPr>
                        <w:pStyle w:val="NoSpacing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F9305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Construction activities</w:t>
                      </w:r>
                    </w:p>
                    <w:p w:rsidR="00D56BB3" w:rsidRDefault="00D56BB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54CD" id="_x0000_s1038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3"/>
    <w:rsid w:val="00015A19"/>
    <w:rsid w:val="000C08D8"/>
    <w:rsid w:val="000C0BF9"/>
    <w:rsid w:val="00166F83"/>
    <w:rsid w:val="00180E30"/>
    <w:rsid w:val="001A4152"/>
    <w:rsid w:val="001D4B9A"/>
    <w:rsid w:val="00200A8C"/>
    <w:rsid w:val="002237E0"/>
    <w:rsid w:val="002622F5"/>
    <w:rsid w:val="0027764C"/>
    <w:rsid w:val="00280923"/>
    <w:rsid w:val="002F1C0D"/>
    <w:rsid w:val="00305869"/>
    <w:rsid w:val="003553D5"/>
    <w:rsid w:val="003D48EA"/>
    <w:rsid w:val="00493A34"/>
    <w:rsid w:val="004B6378"/>
    <w:rsid w:val="004C3E75"/>
    <w:rsid w:val="004C43A0"/>
    <w:rsid w:val="00580BD0"/>
    <w:rsid w:val="005827E9"/>
    <w:rsid w:val="005F5022"/>
    <w:rsid w:val="00654708"/>
    <w:rsid w:val="00660CC5"/>
    <w:rsid w:val="006A6374"/>
    <w:rsid w:val="006B4441"/>
    <w:rsid w:val="006D1558"/>
    <w:rsid w:val="006D2B19"/>
    <w:rsid w:val="0072392B"/>
    <w:rsid w:val="0076456A"/>
    <w:rsid w:val="0077287F"/>
    <w:rsid w:val="007B4E4D"/>
    <w:rsid w:val="007E305B"/>
    <w:rsid w:val="008A3E6D"/>
    <w:rsid w:val="009073C6"/>
    <w:rsid w:val="00920432"/>
    <w:rsid w:val="00987424"/>
    <w:rsid w:val="009C5638"/>
    <w:rsid w:val="00AE10E3"/>
    <w:rsid w:val="00B9288E"/>
    <w:rsid w:val="00C61EB8"/>
    <w:rsid w:val="00C941E6"/>
    <w:rsid w:val="00CA140A"/>
    <w:rsid w:val="00CA34ED"/>
    <w:rsid w:val="00CC4CAE"/>
    <w:rsid w:val="00D035F2"/>
    <w:rsid w:val="00D22CFB"/>
    <w:rsid w:val="00D44B03"/>
    <w:rsid w:val="00D56BB3"/>
    <w:rsid w:val="00D60679"/>
    <w:rsid w:val="00DA59B3"/>
    <w:rsid w:val="00DD4DAD"/>
    <w:rsid w:val="00DE0DC5"/>
    <w:rsid w:val="00DF0668"/>
    <w:rsid w:val="00E02D48"/>
    <w:rsid w:val="00E27E37"/>
    <w:rsid w:val="00E32EA9"/>
    <w:rsid w:val="00E46ED2"/>
    <w:rsid w:val="00E72327"/>
    <w:rsid w:val="00ED4E05"/>
    <w:rsid w:val="00F0373F"/>
    <w:rsid w:val="00F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48E9"/>
  <w15:docId w15:val="{F88D7782-C08C-4A8F-AAD4-4D5A8ED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90B1-16E1-44C3-B35B-D5F26F17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3</cp:revision>
  <cp:lastPrinted>2017-11-14T10:14:00Z</cp:lastPrinted>
  <dcterms:created xsi:type="dcterms:W3CDTF">2020-10-07T16:22:00Z</dcterms:created>
  <dcterms:modified xsi:type="dcterms:W3CDTF">2020-10-07T16:30:00Z</dcterms:modified>
</cp:coreProperties>
</file>